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E31E0" w14:paraId="365853B0" w14:textId="77777777" w:rsidTr="003D7E3F">
        <w:tc>
          <w:tcPr>
            <w:tcW w:w="988" w:type="dxa"/>
          </w:tcPr>
          <w:p w14:paraId="49321217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20ECD047" w14:textId="7D8F3930" w:rsidR="009E31E0" w:rsidRPr="00D942D0" w:rsidRDefault="009E31E0" w:rsidP="003D7E3F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 xml:space="preserve">Monday </w:t>
            </w:r>
            <w:r>
              <w:rPr>
                <w:highlight w:val="yellow"/>
              </w:rPr>
              <w:t>18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985" w:type="dxa"/>
          </w:tcPr>
          <w:p w14:paraId="37FEF80E" w14:textId="236CBF17" w:rsidR="009E31E0" w:rsidRPr="00D942D0" w:rsidRDefault="009E31E0" w:rsidP="003D7E3F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>
              <w:rPr>
                <w:highlight w:val="yellow"/>
              </w:rPr>
              <w:t xml:space="preserve"> 19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843" w:type="dxa"/>
          </w:tcPr>
          <w:p w14:paraId="4B7EF6C5" w14:textId="2760B5FF" w:rsidR="009E31E0" w:rsidRPr="00D942D0" w:rsidRDefault="009E31E0" w:rsidP="003D7E3F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>
              <w:rPr>
                <w:highlight w:val="yellow"/>
              </w:rPr>
              <w:t xml:space="preserve"> 20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>May</w:t>
            </w:r>
          </w:p>
        </w:tc>
        <w:tc>
          <w:tcPr>
            <w:tcW w:w="1842" w:type="dxa"/>
          </w:tcPr>
          <w:p w14:paraId="60CDBA8E" w14:textId="3D3DAD13" w:rsidR="009E31E0" w:rsidRPr="00D942D0" w:rsidRDefault="009E31E0" w:rsidP="003D7E3F">
            <w:pPr>
              <w:rPr>
                <w:highlight w:val="yellow"/>
              </w:rPr>
            </w:pPr>
            <w:r>
              <w:rPr>
                <w:highlight w:val="yellow"/>
              </w:rPr>
              <w:t>Thursday 21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712" w:type="dxa"/>
          </w:tcPr>
          <w:p w14:paraId="4F7AD55E" w14:textId="4CEFED21" w:rsidR="009E31E0" w:rsidRPr="00D942D0" w:rsidRDefault="009E31E0" w:rsidP="003D7E3F">
            <w:pPr>
              <w:rPr>
                <w:highlight w:val="yellow"/>
              </w:rPr>
            </w:pPr>
            <w:r>
              <w:rPr>
                <w:highlight w:val="yellow"/>
              </w:rPr>
              <w:t>Friday 22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</w:tr>
      <w:tr w:rsidR="009E31E0" w14:paraId="1131D1E6" w14:textId="77777777" w:rsidTr="003D7E3F">
        <w:tc>
          <w:tcPr>
            <w:tcW w:w="988" w:type="dxa"/>
            <w:shd w:val="clear" w:color="auto" w:fill="B4C6E7" w:themeFill="accent1" w:themeFillTint="66"/>
          </w:tcPr>
          <w:p w14:paraId="758F46EC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pPr w:leftFromText="180" w:rightFromText="180" w:vertAnchor="page" w:horzAnchor="margin" w:tblpXSpec="center" w:tblpY="496"/>
              <w:tblW w:w="10779" w:type="dxa"/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9E31E0" w:rsidRPr="008775AA" w14:paraId="65022806" w14:textId="77777777" w:rsidTr="003D7E3F">
              <w:tc>
                <w:tcPr>
                  <w:tcW w:w="2409" w:type="dxa"/>
                </w:tcPr>
                <w:p w14:paraId="14A0D096" w14:textId="77777777" w:rsidR="009E31E0" w:rsidRPr="00C91AE6" w:rsidRDefault="009E31E0" w:rsidP="003D7E3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Reading; See page below</w:t>
                  </w:r>
                </w:p>
                <w:p w14:paraId="786EBFEA" w14:textId="77777777" w:rsidR="009E31E0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8775AA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Spellings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; Spelling book List </w:t>
                  </w:r>
                </w:p>
                <w:p w14:paraId="4BC56167" w14:textId="737B3B09" w:rsidR="009E31E0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16</w:t>
                  </w:r>
                </w:p>
                <w:p w14:paraId="6E368DBF" w14:textId="77777777" w:rsidR="009E31E0" w:rsidRPr="00015727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Read list</w:t>
                  </w:r>
                </w:p>
                <w:p w14:paraId="3DE8D6B7" w14:textId="77777777" w:rsidR="009E31E0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Look for and colour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letter </w:t>
                  </w:r>
                </w:p>
                <w:p w14:paraId="28820DE9" w14:textId="77777777" w:rsidR="009E31E0" w:rsidRPr="00015727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patterns</w:t>
                  </w:r>
                </w:p>
                <w:p w14:paraId="205C7EE9" w14:textId="067DF0BC" w:rsidR="009E31E0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Complete </w:t>
                  </w: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p.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50 in spelling </w:t>
                  </w:r>
                </w:p>
                <w:p w14:paraId="177D6D44" w14:textId="77777777" w:rsidR="009E31E0" w:rsidRPr="00015727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book</w:t>
                  </w:r>
                </w:p>
                <w:p w14:paraId="41D57B28" w14:textId="77777777" w:rsidR="009E31E0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Complete 2 pages in </w:t>
                  </w:r>
                </w:p>
                <w:p w14:paraId="35E282E0" w14:textId="77777777" w:rsidR="009E31E0" w:rsidRPr="008775AA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handwriting copy</w:t>
                  </w:r>
                </w:p>
                <w:p w14:paraId="4DC3A0F1" w14:textId="77777777" w:rsidR="009E31E0" w:rsidRPr="008775AA" w:rsidRDefault="009E31E0" w:rsidP="003D7E3F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</w:tr>
          </w:tbl>
          <w:p w14:paraId="1EC64C4B" w14:textId="2889140C" w:rsidR="009E31E0" w:rsidRPr="008775AA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3869921E" w14:textId="77777777" w:rsidR="009E31E0" w:rsidRPr="00C91AE6" w:rsidRDefault="009E31E0" w:rsidP="003D7E3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91AE6">
              <w:rPr>
                <w:rFonts w:ascii="Times New Roman" w:hAnsi="Times New Roman" w:cs="Times New Roman"/>
                <w:b/>
                <w:sz w:val="18"/>
              </w:rPr>
              <w:t>Reading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</w:rPr>
              <w:t>As Monday and read book oxfordowls.co.uk</w:t>
            </w:r>
          </w:p>
          <w:p w14:paraId="45175D91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5-6</w:t>
            </w:r>
          </w:p>
          <w:p w14:paraId="2C6D6742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=age 6-7</w:t>
            </w:r>
          </w:p>
          <w:p w14:paraId="7C1F11CF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Purple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7-8</w:t>
            </w:r>
          </w:p>
          <w:p w14:paraId="4EFB334D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choose from</w:t>
            </w:r>
          </w:p>
          <w:p w14:paraId="15EBE99E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8-9 /9-10</w:t>
            </w:r>
          </w:p>
          <w:p w14:paraId="166E014E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  <w:p w14:paraId="1534DBF0" w14:textId="4322CD61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>Spelling book</w:t>
            </w:r>
            <w:r>
              <w:rPr>
                <w:rFonts w:ascii="Times New Roman" w:hAnsi="Times New Roman" w:cs="Times New Roman"/>
                <w:sz w:val="18"/>
              </w:rPr>
              <w:t xml:space="preserve"> p 51</w:t>
            </w:r>
          </w:p>
          <w:p w14:paraId="27E64E6C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  <w:p w14:paraId="495B3C9B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Take out sound card and revise all sounds </w:t>
            </w:r>
          </w:p>
          <w:p w14:paraId="4C30E910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  <w:p w14:paraId="0B69F417" w14:textId="77777777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 xml:space="preserve">Sounds make words </w:t>
            </w:r>
          </w:p>
          <w:p w14:paraId="7AC5D1B2" w14:textId="77777777" w:rsidR="009E31E0" w:rsidRPr="00C2517F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 w:rsidRPr="00C2517F">
              <w:rPr>
                <w:rFonts w:ascii="Times New Roman" w:hAnsi="Times New Roman" w:cs="Times New Roman"/>
                <w:sz w:val="18"/>
              </w:rPr>
              <w:t>When 2 vowels go walking the first one does the talking and says his name</w:t>
            </w:r>
          </w:p>
          <w:p w14:paraId="5C706604" w14:textId="77777777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ue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14:paraId="3FD0AC21" w14:textId="2C493744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Talk about the picture on p .56 </w:t>
            </w:r>
          </w:p>
          <w:p w14:paraId="4BB0F5CF" w14:textId="77777777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complete p 56 and use above sounds to make the words needed.</w:t>
            </w:r>
          </w:p>
          <w:p w14:paraId="729759EB" w14:textId="735F3C8E" w:rsidR="009E31E0" w:rsidRPr="000678B8" w:rsidRDefault="009E31E0" w:rsidP="003D7E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Revise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sound and complete p 57</w:t>
            </w:r>
          </w:p>
        </w:tc>
        <w:tc>
          <w:tcPr>
            <w:tcW w:w="1843" w:type="dxa"/>
          </w:tcPr>
          <w:p w14:paraId="3361883B" w14:textId="0096A3A5" w:rsidR="009E31E0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Spelling book p 52</w:t>
            </w:r>
          </w:p>
          <w:p w14:paraId="3FB3FCA6" w14:textId="77777777" w:rsidR="009E31E0" w:rsidRPr="00B063F2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F2">
              <w:rPr>
                <w:rFonts w:ascii="Times New Roman" w:hAnsi="Times New Roman" w:cs="Times New Roman"/>
                <w:b/>
                <w:sz w:val="16"/>
                <w:szCs w:val="16"/>
              </w:rPr>
              <w:t>Read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ing </w:t>
            </w:r>
            <w:r w:rsidRPr="00B063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Poem </w:t>
            </w:r>
          </w:p>
          <w:p w14:paraId="76F05580" w14:textId="21B2E9E9" w:rsidR="009E31E0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Teabag</w:t>
            </w:r>
          </w:p>
          <w:p w14:paraId="7D0D1099" w14:textId="77777777" w:rsidR="009E31E0" w:rsidRPr="00B063F2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F2">
              <w:rPr>
                <w:rFonts w:ascii="Times New Roman" w:hAnsi="Times New Roman" w:cs="Times New Roman"/>
                <w:b/>
                <w:sz w:val="16"/>
                <w:szCs w:val="16"/>
              </w:rPr>
              <w:t>1.Read poem together</w:t>
            </w:r>
          </w:p>
          <w:p w14:paraId="7942BC95" w14:textId="77777777" w:rsidR="009E31E0" w:rsidRPr="00B063F2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F2">
              <w:rPr>
                <w:rFonts w:ascii="Times New Roman" w:hAnsi="Times New Roman" w:cs="Times New Roman"/>
                <w:b/>
                <w:sz w:val="16"/>
                <w:szCs w:val="16"/>
              </w:rPr>
              <w:t>2. Sound out /blend difficult words</w:t>
            </w:r>
          </w:p>
          <w:p w14:paraId="10499BD7" w14:textId="77777777" w:rsidR="009E31E0" w:rsidRPr="00B063F2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B063F2">
              <w:rPr>
                <w:rFonts w:ascii="Times New Roman" w:hAnsi="Times New Roman" w:cs="Times New Roman"/>
                <w:b/>
                <w:sz w:val="16"/>
                <w:szCs w:val="16"/>
              </w:rPr>
              <w:t>.Read poem again following with finger</w:t>
            </w:r>
          </w:p>
          <w:p w14:paraId="72EC3662" w14:textId="77777777" w:rsidR="009E31E0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B063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Talk about poem </w:t>
            </w:r>
          </w:p>
          <w:p w14:paraId="6AEF3F0A" w14:textId="77777777" w:rsidR="009E31E0" w:rsidRDefault="009E31E0" w:rsidP="003D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Tell the story </w:t>
            </w:r>
          </w:p>
          <w:p w14:paraId="485B579B" w14:textId="77777777" w:rsidR="009E31E0" w:rsidRDefault="005225D3" w:rsidP="009E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does the person who wrote this poem want to be a </w:t>
            </w:r>
            <w:proofErr w:type="gramStart"/>
            <w:r>
              <w:rPr>
                <w:sz w:val="16"/>
                <w:szCs w:val="16"/>
              </w:rPr>
              <w:t>teabag ?</w:t>
            </w:r>
            <w:proofErr w:type="gramEnd"/>
          </w:p>
          <w:p w14:paraId="3092E6E0" w14:textId="3E58404A" w:rsidR="005225D3" w:rsidRDefault="005225D3" w:rsidP="009E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teabags in your </w:t>
            </w:r>
            <w:proofErr w:type="gramStart"/>
            <w:r>
              <w:rPr>
                <w:sz w:val="16"/>
                <w:szCs w:val="16"/>
              </w:rPr>
              <w:t>kitchen ?</w:t>
            </w:r>
            <w:proofErr w:type="gramEnd"/>
            <w:r>
              <w:rPr>
                <w:sz w:val="16"/>
                <w:szCs w:val="16"/>
              </w:rPr>
              <w:t xml:space="preserve"> What name is on the </w:t>
            </w:r>
            <w:proofErr w:type="gramStart"/>
            <w:r>
              <w:rPr>
                <w:sz w:val="16"/>
                <w:szCs w:val="16"/>
              </w:rPr>
              <w:t>box ?</w:t>
            </w:r>
            <w:proofErr w:type="gramEnd"/>
          </w:p>
          <w:p w14:paraId="5AA7361E" w14:textId="27C6804A" w:rsidR="005225D3" w:rsidRDefault="005225D3" w:rsidP="009E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do any jobs to help at </w:t>
            </w:r>
            <w:proofErr w:type="gramStart"/>
            <w:r>
              <w:rPr>
                <w:sz w:val="16"/>
                <w:szCs w:val="16"/>
              </w:rPr>
              <w:t>home ?</w:t>
            </w:r>
            <w:proofErr w:type="gramEnd"/>
          </w:p>
          <w:p w14:paraId="0534518E" w14:textId="384AEEB1" w:rsidR="005225D3" w:rsidRDefault="005225D3" w:rsidP="009E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there any jobs you don’t like </w:t>
            </w:r>
            <w:proofErr w:type="gramStart"/>
            <w:r>
              <w:rPr>
                <w:sz w:val="16"/>
                <w:szCs w:val="16"/>
              </w:rPr>
              <w:t>doing ?</w:t>
            </w:r>
            <w:proofErr w:type="gramEnd"/>
          </w:p>
          <w:p w14:paraId="2DB3BED7" w14:textId="04B5A4E7" w:rsidR="005225D3" w:rsidRDefault="005225D3" w:rsidP="009E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poem again and listen for rhyming words .Colour words that rhyme the same colour </w:t>
            </w:r>
          </w:p>
          <w:p w14:paraId="4783D882" w14:textId="362DA62B" w:rsidR="005225D3" w:rsidRDefault="005225D3" w:rsidP="009E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Would you like to be a teabag / what would you miss doing if you were a </w:t>
            </w:r>
            <w:proofErr w:type="gramStart"/>
            <w:r>
              <w:rPr>
                <w:sz w:val="16"/>
                <w:szCs w:val="16"/>
              </w:rPr>
              <w:t>teabag ?</w:t>
            </w:r>
            <w:proofErr w:type="gramEnd"/>
          </w:p>
          <w:p w14:paraId="3C4194D2" w14:textId="56F92F28" w:rsidR="005225D3" w:rsidRPr="00B063F2" w:rsidRDefault="005225D3" w:rsidP="009E31E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AF7226B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Read: </w:t>
            </w:r>
            <w:r w:rsidRPr="003627C3">
              <w:rPr>
                <w:rFonts w:ascii="Times New Roman" w:hAnsi="Times New Roman" w:cs="Times New Roman"/>
                <w:sz w:val="18"/>
              </w:rPr>
              <w:t>Library Book</w:t>
            </w:r>
          </w:p>
          <w:p w14:paraId="35F02C74" w14:textId="77777777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  <w:p w14:paraId="599E9F27" w14:textId="1FCBCDAC" w:rsidR="009E31E0" w:rsidRDefault="009E31E0" w:rsidP="005225D3"/>
          <w:p w14:paraId="354C8A4A" w14:textId="77777777" w:rsidR="009E31E0" w:rsidRDefault="009E31E0" w:rsidP="003D7E3F">
            <w:r>
              <w:t xml:space="preserve">Write My news in writing copy </w:t>
            </w:r>
          </w:p>
          <w:p w14:paraId="5461FAAB" w14:textId="77777777" w:rsidR="009E31E0" w:rsidRDefault="009E31E0" w:rsidP="003D7E3F"/>
          <w:p w14:paraId="4DDA5E64" w14:textId="29A5B688" w:rsidR="009E31E0" w:rsidRDefault="009E31E0" w:rsidP="003D7E3F">
            <w:r>
              <w:t xml:space="preserve">Today </w:t>
            </w:r>
            <w:r w:rsidR="005225D3">
              <w:t>is ___ .Tomorrow will be ____ .Yesterday was _____</w:t>
            </w:r>
          </w:p>
          <w:p w14:paraId="4D640E39" w14:textId="72FEB9A4" w:rsidR="009E31E0" w:rsidRDefault="009E31E0" w:rsidP="003D7E3F">
            <w:r>
              <w:t xml:space="preserve"> It is the month of ___.Summer is here </w:t>
            </w:r>
            <w:proofErr w:type="gramStart"/>
            <w:r>
              <w:t>now .</w:t>
            </w:r>
            <w:proofErr w:type="gramEnd"/>
          </w:p>
          <w:p w14:paraId="68BC2F0F" w14:textId="77777777" w:rsidR="009E31E0" w:rsidRDefault="009E31E0" w:rsidP="003D7E3F">
            <w:r>
              <w:t xml:space="preserve">Add sentences about yourself/your </w:t>
            </w:r>
            <w:proofErr w:type="gramStart"/>
            <w:r>
              <w:t>family .</w:t>
            </w:r>
            <w:proofErr w:type="gramEnd"/>
          </w:p>
          <w:p w14:paraId="12829021" w14:textId="7B15C8BB" w:rsidR="005225D3" w:rsidRPr="00113E05" w:rsidRDefault="005225D3" w:rsidP="003D7E3F">
            <w:r>
              <w:t xml:space="preserve">Favourite food , toy , tv programme </w:t>
            </w:r>
          </w:p>
        </w:tc>
        <w:tc>
          <w:tcPr>
            <w:tcW w:w="1712" w:type="dxa"/>
          </w:tcPr>
          <w:p w14:paraId="35DFF949" w14:textId="77777777" w:rsidR="009E31E0" w:rsidRDefault="009E31E0" w:rsidP="003D7E3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Reminder: It is Good News Friday today – </w:t>
            </w:r>
          </w:p>
          <w:p w14:paraId="6C6B414E" w14:textId="77777777" w:rsidR="009E31E0" w:rsidRDefault="009E31E0" w:rsidP="003D7E3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69B53ABB" w14:textId="77777777" w:rsidR="009E31E0" w:rsidRPr="003627C3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r w:rsidRPr="003627C3">
              <w:rPr>
                <w:rFonts w:ascii="Times New Roman" w:hAnsi="Times New Roman" w:cs="Times New Roman"/>
                <w:b/>
                <w:sz w:val="18"/>
              </w:rPr>
              <w:t>Read: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wordlists</w:t>
            </w:r>
          </w:p>
          <w:p w14:paraId="689AF943" w14:textId="77777777" w:rsidR="009E31E0" w:rsidRPr="003627C3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  <w:p w14:paraId="1C597DAC" w14:textId="77777777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926">
              <w:rPr>
                <w:rFonts w:ascii="Times New Roman" w:hAnsi="Times New Roman" w:cs="Times New Roman"/>
                <w:b/>
                <w:bCs/>
                <w:sz w:val="18"/>
              </w:rPr>
              <w:t xml:space="preserve">Write out spellings in your copy </w:t>
            </w:r>
          </w:p>
          <w:p w14:paraId="3036EC67" w14:textId="77777777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Write 3 sentences using spellings (see below )</w:t>
            </w:r>
          </w:p>
          <w:p w14:paraId="4617F8BE" w14:textId="77777777" w:rsidR="009E31E0" w:rsidRDefault="009E31E0" w:rsidP="003D7E3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Don’t forget </w:t>
            </w:r>
          </w:p>
          <w:p w14:paraId="20AE7C40" w14:textId="77777777" w:rsidR="009E31E0" w:rsidRPr="00DE4B01" w:rsidRDefault="009E31E0" w:rsidP="009E3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Capital letters</w:t>
            </w:r>
          </w:p>
          <w:p w14:paraId="60E153F4" w14:textId="77777777" w:rsidR="009E31E0" w:rsidRPr="00DE4B01" w:rsidRDefault="009E31E0" w:rsidP="009E3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 xml:space="preserve">Full stops </w:t>
            </w:r>
          </w:p>
          <w:p w14:paraId="3F5E9407" w14:textId="77777777" w:rsidR="009E31E0" w:rsidRPr="00DE4B01" w:rsidRDefault="009E31E0" w:rsidP="009E3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Spaces</w:t>
            </w:r>
          </w:p>
          <w:p w14:paraId="2A61A8F6" w14:textId="77777777" w:rsidR="009E31E0" w:rsidRPr="00DE4B01" w:rsidRDefault="009E31E0" w:rsidP="009E3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Giraffe letters ,</w:t>
            </w:r>
          </w:p>
          <w:p w14:paraId="7F9BA5BA" w14:textId="77777777" w:rsidR="009E31E0" w:rsidRPr="00DE4B01" w:rsidRDefault="009E31E0" w:rsidP="003D7E3F">
            <w:pPr>
              <w:rPr>
                <w:b/>
                <w:bCs/>
              </w:rPr>
            </w:pPr>
            <w:proofErr w:type="gramStart"/>
            <w:r w:rsidRPr="00DE4B01">
              <w:rPr>
                <w:b/>
                <w:bCs/>
                <w:sz w:val="18"/>
                <w:szCs w:val="18"/>
              </w:rPr>
              <w:t>tortoise</w:t>
            </w:r>
            <w:proofErr w:type="gramEnd"/>
            <w:r w:rsidRPr="00DE4B01">
              <w:rPr>
                <w:b/>
                <w:bCs/>
                <w:sz w:val="18"/>
                <w:szCs w:val="18"/>
              </w:rPr>
              <w:t xml:space="preserve"> letters and monkey letters</w:t>
            </w:r>
            <w:r>
              <w:rPr>
                <w:b/>
                <w:bCs/>
                <w:sz w:val="18"/>
                <w:szCs w:val="18"/>
              </w:rPr>
              <w:t xml:space="preserve"> and don’t forget to use your sound card.</w:t>
            </w:r>
          </w:p>
        </w:tc>
      </w:tr>
      <w:tr w:rsidR="009E31E0" w14:paraId="25E081AA" w14:textId="77777777" w:rsidTr="003D7E3F">
        <w:tc>
          <w:tcPr>
            <w:tcW w:w="988" w:type="dxa"/>
            <w:shd w:val="clear" w:color="auto" w:fill="92D050"/>
          </w:tcPr>
          <w:p w14:paraId="3F4E2BD0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p w14:paraId="2BFE437A" w14:textId="77777777" w:rsidR="009E31E0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 w:rsidRPr="004841C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Lesson 24 Hansel </w:t>
            </w:r>
            <w:proofErr w:type="spellStart"/>
            <w:r w:rsidRPr="004841C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agus</w:t>
            </w:r>
            <w:proofErr w:type="spellEnd"/>
            <w:r w:rsidRPr="004841C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Gretel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p.84/85</w:t>
            </w:r>
          </w:p>
          <w:p w14:paraId="04F9337D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Vocabulary </w:t>
            </w:r>
          </w:p>
          <w:p w14:paraId="6E35EB24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Hansel ,Gretel ,</w:t>
            </w:r>
          </w:p>
          <w:p w14:paraId="154166CE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Cailleach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Ghránna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 the wicked witch</w:t>
            </w:r>
          </w:p>
          <w:p w14:paraId="2B895DAF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choill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=the woods </w:t>
            </w:r>
          </w:p>
          <w:p w14:paraId="6DE24C6B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An teach = the house </w:t>
            </w:r>
          </w:p>
          <w:p w14:paraId="3D7EC542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Seacláid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=chocolate</w:t>
            </w:r>
          </w:p>
          <w:p w14:paraId="14A64475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Líreacán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 lollypop</w:t>
            </w:r>
          </w:p>
          <w:p w14:paraId="0A6CF59C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Milseáin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=sweets</w:t>
            </w:r>
          </w:p>
          <w:p w14:paraId="39C56168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=cage </w:t>
            </w:r>
          </w:p>
          <w:p w14:paraId="28590A15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Tine =fire</w:t>
            </w:r>
          </w:p>
          <w:p w14:paraId="7CEF4407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Sásta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 happy </w:t>
            </w:r>
          </w:p>
          <w:p w14:paraId="5BDBDD11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rith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=running </w:t>
            </w:r>
          </w:p>
          <w:p w14:paraId="44BEEBD6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caoineadh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=crying </w:t>
            </w:r>
          </w:p>
          <w:p w14:paraId="513C2B3E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gaire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=laughing </w:t>
            </w:r>
          </w:p>
          <w:p w14:paraId="4BFD537F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breá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an ---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=I really like this </w:t>
            </w:r>
          </w:p>
          <w:p w14:paraId="3205A391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amach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mé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=let me out </w:t>
            </w:r>
          </w:p>
          <w:p w14:paraId="386E4E0C" w14:textId="77777777" w:rsid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fáilte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romhaibh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=you are welcome </w:t>
            </w:r>
          </w:p>
          <w:p w14:paraId="271A7BCF" w14:textId="36BAF674" w:rsidR="004841CA" w:rsidRPr="004841CA" w:rsidRDefault="004841CA" w:rsidP="003D7E3F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Listen to the story online and listen out for new words </w:t>
            </w:r>
          </w:p>
        </w:tc>
        <w:tc>
          <w:tcPr>
            <w:tcW w:w="1985" w:type="dxa"/>
          </w:tcPr>
          <w:p w14:paraId="3E0C7B9B" w14:textId="573BD943" w:rsidR="009E31E0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ceacht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41CA">
              <w:rPr>
                <w:rFonts w:ascii="Times New Roman" w:hAnsi="Times New Roman" w:cs="Times New Roman"/>
                <w:sz w:val="18"/>
              </w:rPr>
              <w:t>24</w:t>
            </w:r>
          </w:p>
          <w:p w14:paraId="682A0894" w14:textId="77777777" w:rsidR="009E31E0" w:rsidRDefault="004841CA" w:rsidP="004841CA">
            <w:r>
              <w:t xml:space="preserve">Hansel </w:t>
            </w:r>
            <w:proofErr w:type="spellStart"/>
            <w:r>
              <w:t>agus</w:t>
            </w:r>
            <w:proofErr w:type="spellEnd"/>
            <w:r>
              <w:t xml:space="preserve"> Gretel </w:t>
            </w:r>
          </w:p>
          <w:p w14:paraId="323C75BA" w14:textId="77777777" w:rsidR="004841CA" w:rsidRDefault="004841CA" w:rsidP="004841CA">
            <w:r>
              <w:t xml:space="preserve">Go over new vocab again </w:t>
            </w:r>
          </w:p>
          <w:p w14:paraId="2C7FB626" w14:textId="77777777" w:rsidR="00992F16" w:rsidRDefault="00992F16" w:rsidP="004841CA">
            <w:r>
              <w:t xml:space="preserve">Look at pictures in workbook and ask your child to show you various things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Taispeain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  <w:p w14:paraId="13CECCB8" w14:textId="77777777" w:rsidR="00992F16" w:rsidRDefault="00992F16" w:rsidP="004841CA">
            <w:r>
              <w:t xml:space="preserve">An </w:t>
            </w:r>
            <w:proofErr w:type="spellStart"/>
            <w:r>
              <w:t>Cailleach</w:t>
            </w:r>
            <w:proofErr w:type="spellEnd"/>
            <w:r>
              <w:t xml:space="preserve"> </w:t>
            </w:r>
            <w:proofErr w:type="spellStart"/>
            <w:r>
              <w:t>ghránna</w:t>
            </w:r>
            <w:proofErr w:type="spellEnd"/>
            <w:r>
              <w:t xml:space="preserve"> /</w:t>
            </w:r>
            <w:proofErr w:type="spellStart"/>
            <w:r>
              <w:t>crann</w:t>
            </w:r>
            <w:proofErr w:type="spellEnd"/>
            <w:r>
              <w:t xml:space="preserve"> /</w:t>
            </w:r>
            <w:proofErr w:type="spellStart"/>
            <w:r>
              <w:t>lireacán</w:t>
            </w:r>
            <w:proofErr w:type="spellEnd"/>
            <w:r>
              <w:t xml:space="preserve"> /</w:t>
            </w:r>
            <w:proofErr w:type="spellStart"/>
            <w:r>
              <w:t>cás</w:t>
            </w:r>
            <w:proofErr w:type="spellEnd"/>
            <w:r>
              <w:t xml:space="preserve"> </w:t>
            </w:r>
          </w:p>
          <w:p w14:paraId="538B839C" w14:textId="65CC90B8" w:rsidR="004841CA" w:rsidRDefault="00992F16" w:rsidP="004841CA">
            <w:r>
              <w:t xml:space="preserve">Listen to the story </w:t>
            </w:r>
            <w:proofErr w:type="gramStart"/>
            <w:r>
              <w:t>again .</w:t>
            </w:r>
            <w:proofErr w:type="gramEnd"/>
            <w:r>
              <w:t xml:space="preserve"> </w:t>
            </w:r>
          </w:p>
          <w:p w14:paraId="54E9F23C" w14:textId="00478A26" w:rsidR="00992F16" w:rsidRDefault="00992F16" w:rsidP="004841CA"/>
        </w:tc>
        <w:tc>
          <w:tcPr>
            <w:tcW w:w="1843" w:type="dxa"/>
          </w:tcPr>
          <w:p w14:paraId="2DFEDBB6" w14:textId="420F5871" w:rsidR="009E31E0" w:rsidRDefault="009E31E0" w:rsidP="003D7E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92F1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="00992F16">
              <w:rPr>
                <w:sz w:val="20"/>
                <w:szCs w:val="20"/>
              </w:rPr>
              <w:t xml:space="preserve">Hansel </w:t>
            </w:r>
            <w:proofErr w:type="spellStart"/>
            <w:r w:rsidR="00992F16">
              <w:rPr>
                <w:sz w:val="20"/>
                <w:szCs w:val="20"/>
              </w:rPr>
              <w:t>agus</w:t>
            </w:r>
            <w:proofErr w:type="spellEnd"/>
            <w:r w:rsidR="00992F16">
              <w:rPr>
                <w:sz w:val="20"/>
                <w:szCs w:val="20"/>
              </w:rPr>
              <w:t xml:space="preserve"> Gretel </w:t>
            </w:r>
          </w:p>
          <w:p w14:paraId="212E9036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r w:rsidRPr="00A7229F">
              <w:rPr>
                <w:sz w:val="16"/>
                <w:szCs w:val="16"/>
              </w:rPr>
              <w:t>Look at p .84 and discuss Hansel and Gretel’s clothes</w:t>
            </w:r>
            <w:r w:rsidR="009E31E0" w:rsidRPr="00A7229F">
              <w:rPr>
                <w:sz w:val="16"/>
                <w:szCs w:val="16"/>
              </w:rPr>
              <w:t xml:space="preserve"> </w:t>
            </w:r>
          </w:p>
          <w:p w14:paraId="5F7B8356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r w:rsidRPr="00A7229F">
              <w:rPr>
                <w:sz w:val="16"/>
                <w:szCs w:val="16"/>
              </w:rPr>
              <w:t xml:space="preserve">Cad </w:t>
            </w:r>
            <w:proofErr w:type="spellStart"/>
            <w:r w:rsidRPr="00A7229F">
              <w:rPr>
                <w:sz w:val="16"/>
                <w:szCs w:val="16"/>
              </w:rPr>
              <w:t>atá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ar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gramStart"/>
            <w:r w:rsidRPr="00A7229F">
              <w:rPr>
                <w:sz w:val="16"/>
                <w:szCs w:val="16"/>
              </w:rPr>
              <w:t>Hansel ?</w:t>
            </w:r>
            <w:proofErr w:type="gramEnd"/>
          </w:p>
          <w:p w14:paraId="40ADEE6E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proofErr w:type="spellStart"/>
            <w:r w:rsidRPr="00A7229F">
              <w:rPr>
                <w:sz w:val="16"/>
                <w:szCs w:val="16"/>
              </w:rPr>
              <w:t>Tá</w:t>
            </w:r>
            <w:proofErr w:type="spellEnd"/>
            <w:r w:rsidRPr="00A7229F">
              <w:rPr>
                <w:sz w:val="16"/>
                <w:szCs w:val="16"/>
              </w:rPr>
              <w:t xml:space="preserve"> t-</w:t>
            </w:r>
            <w:proofErr w:type="spellStart"/>
            <w:r w:rsidRPr="00A7229F">
              <w:rPr>
                <w:sz w:val="16"/>
                <w:szCs w:val="16"/>
              </w:rPr>
              <w:t>léine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ar</w:t>
            </w:r>
            <w:proofErr w:type="spellEnd"/>
            <w:r w:rsidRPr="00A7229F">
              <w:rPr>
                <w:sz w:val="16"/>
                <w:szCs w:val="16"/>
              </w:rPr>
              <w:t xml:space="preserve"> Hansel</w:t>
            </w:r>
          </w:p>
          <w:p w14:paraId="4D162204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proofErr w:type="spellStart"/>
            <w:r w:rsidRPr="00A7229F">
              <w:rPr>
                <w:sz w:val="16"/>
                <w:szCs w:val="16"/>
              </w:rPr>
              <w:t>Tá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bríste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ar</w:t>
            </w:r>
            <w:proofErr w:type="spellEnd"/>
            <w:r w:rsidRPr="00A7229F">
              <w:rPr>
                <w:sz w:val="16"/>
                <w:szCs w:val="16"/>
              </w:rPr>
              <w:t xml:space="preserve"> Hansel</w:t>
            </w:r>
          </w:p>
          <w:p w14:paraId="5AC54954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proofErr w:type="spellStart"/>
            <w:r w:rsidRPr="00A7229F">
              <w:rPr>
                <w:sz w:val="16"/>
                <w:szCs w:val="16"/>
              </w:rPr>
              <w:t>Sciorta</w:t>
            </w:r>
            <w:proofErr w:type="spellEnd"/>
            <w:r w:rsidRPr="00A7229F">
              <w:rPr>
                <w:sz w:val="16"/>
                <w:szCs w:val="16"/>
              </w:rPr>
              <w:t xml:space="preserve"> ,</w:t>
            </w:r>
            <w:proofErr w:type="spellStart"/>
            <w:r w:rsidRPr="00A7229F">
              <w:rPr>
                <w:sz w:val="16"/>
                <w:szCs w:val="16"/>
              </w:rPr>
              <w:t>bróga</w:t>
            </w:r>
            <w:proofErr w:type="spellEnd"/>
            <w:r w:rsidRPr="00A7229F">
              <w:rPr>
                <w:sz w:val="16"/>
                <w:szCs w:val="16"/>
              </w:rPr>
              <w:t xml:space="preserve"> ,</w:t>
            </w:r>
            <w:proofErr w:type="spellStart"/>
            <w:r w:rsidRPr="00A7229F">
              <w:rPr>
                <w:sz w:val="16"/>
                <w:szCs w:val="16"/>
              </w:rPr>
              <w:t>stocaí</w:t>
            </w:r>
            <w:proofErr w:type="spellEnd"/>
            <w:r w:rsidRPr="00A7229F">
              <w:rPr>
                <w:sz w:val="16"/>
                <w:szCs w:val="16"/>
              </w:rPr>
              <w:t xml:space="preserve"> ,</w:t>
            </w:r>
            <w:proofErr w:type="spellStart"/>
            <w:r w:rsidRPr="00A7229F">
              <w:rPr>
                <w:sz w:val="16"/>
                <w:szCs w:val="16"/>
              </w:rPr>
              <w:t>gúna</w:t>
            </w:r>
            <w:proofErr w:type="spellEnd"/>
            <w:r w:rsidRPr="00A7229F">
              <w:rPr>
                <w:sz w:val="16"/>
                <w:szCs w:val="16"/>
              </w:rPr>
              <w:t xml:space="preserve"> ,</w:t>
            </w:r>
            <w:proofErr w:type="spellStart"/>
            <w:r w:rsidRPr="00A7229F">
              <w:rPr>
                <w:sz w:val="16"/>
                <w:szCs w:val="16"/>
              </w:rPr>
              <w:t>clóca</w:t>
            </w:r>
            <w:proofErr w:type="spellEnd"/>
            <w:r w:rsidRPr="00A7229F">
              <w:rPr>
                <w:sz w:val="16"/>
                <w:szCs w:val="16"/>
              </w:rPr>
              <w:t xml:space="preserve"> ,</w:t>
            </w:r>
            <w:proofErr w:type="spellStart"/>
            <w:r w:rsidRPr="00A7229F">
              <w:rPr>
                <w:sz w:val="16"/>
                <w:szCs w:val="16"/>
              </w:rPr>
              <w:t>stocaí</w:t>
            </w:r>
            <w:proofErr w:type="spellEnd"/>
            <w:r w:rsidRPr="00A7229F">
              <w:rPr>
                <w:sz w:val="16"/>
                <w:szCs w:val="16"/>
              </w:rPr>
              <w:t xml:space="preserve"> le </w:t>
            </w:r>
            <w:proofErr w:type="spellStart"/>
            <w:r w:rsidRPr="00A7229F">
              <w:rPr>
                <w:sz w:val="16"/>
                <w:szCs w:val="16"/>
              </w:rPr>
              <w:t>stríoca</w:t>
            </w:r>
            <w:proofErr w:type="spellEnd"/>
          </w:p>
          <w:p w14:paraId="1D2AF114" w14:textId="77777777" w:rsidR="00992F16" w:rsidRPr="00A7229F" w:rsidRDefault="00992F16" w:rsidP="003D7E3F">
            <w:pPr>
              <w:rPr>
                <w:sz w:val="16"/>
                <w:szCs w:val="16"/>
              </w:rPr>
            </w:pPr>
          </w:p>
          <w:p w14:paraId="2C647933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r w:rsidRPr="00A7229F">
              <w:rPr>
                <w:sz w:val="16"/>
                <w:szCs w:val="16"/>
              </w:rPr>
              <w:t xml:space="preserve">Page 85 </w:t>
            </w:r>
            <w:proofErr w:type="spellStart"/>
            <w:r w:rsidRPr="00A7229F">
              <w:rPr>
                <w:sz w:val="16"/>
                <w:szCs w:val="16"/>
              </w:rPr>
              <w:t>Tá</w:t>
            </w:r>
            <w:proofErr w:type="spellEnd"/>
            <w:r w:rsidRPr="00A7229F">
              <w:rPr>
                <w:sz w:val="16"/>
                <w:szCs w:val="16"/>
              </w:rPr>
              <w:t xml:space="preserve"> an teach </w:t>
            </w:r>
            <w:proofErr w:type="spellStart"/>
            <w:r w:rsidRPr="00A7229F">
              <w:rPr>
                <w:sz w:val="16"/>
                <w:szCs w:val="16"/>
              </w:rPr>
              <w:t>déanta</w:t>
            </w:r>
            <w:proofErr w:type="spellEnd"/>
            <w:r w:rsidRPr="00A7229F">
              <w:rPr>
                <w:sz w:val="16"/>
                <w:szCs w:val="16"/>
              </w:rPr>
              <w:t xml:space="preserve"> as </w:t>
            </w:r>
            <w:proofErr w:type="spellStart"/>
            <w:proofErr w:type="gramStart"/>
            <w:r w:rsidRPr="00A7229F">
              <w:rPr>
                <w:sz w:val="16"/>
                <w:szCs w:val="16"/>
              </w:rPr>
              <w:t>brioscaí</w:t>
            </w:r>
            <w:proofErr w:type="spellEnd"/>
            <w:r w:rsidRPr="00A7229F">
              <w:rPr>
                <w:sz w:val="16"/>
                <w:szCs w:val="16"/>
              </w:rPr>
              <w:t xml:space="preserve"> ,</w:t>
            </w:r>
            <w:proofErr w:type="spellStart"/>
            <w:r w:rsidRPr="00A7229F">
              <w:rPr>
                <w:sz w:val="16"/>
                <w:szCs w:val="16"/>
              </w:rPr>
              <w:t>líreacain</w:t>
            </w:r>
            <w:proofErr w:type="spellEnd"/>
            <w:proofErr w:type="gramEnd"/>
            <w:r w:rsidRPr="00A7229F">
              <w:rPr>
                <w:sz w:val="16"/>
                <w:szCs w:val="16"/>
              </w:rPr>
              <w:t xml:space="preserve">  </w:t>
            </w:r>
            <w:proofErr w:type="spellStart"/>
            <w:r w:rsidRPr="00A7229F">
              <w:rPr>
                <w:sz w:val="16"/>
                <w:szCs w:val="16"/>
              </w:rPr>
              <w:t>agus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seacláid</w:t>
            </w:r>
            <w:proofErr w:type="spellEnd"/>
            <w:r w:rsidRPr="00A7229F">
              <w:rPr>
                <w:sz w:val="16"/>
                <w:szCs w:val="16"/>
              </w:rPr>
              <w:t>.</w:t>
            </w:r>
          </w:p>
          <w:p w14:paraId="530CA604" w14:textId="77777777" w:rsidR="00992F16" w:rsidRPr="00A7229F" w:rsidRDefault="00992F16" w:rsidP="003D7E3F">
            <w:pPr>
              <w:rPr>
                <w:sz w:val="16"/>
                <w:szCs w:val="16"/>
              </w:rPr>
            </w:pPr>
            <w:r w:rsidRPr="00A7229F">
              <w:rPr>
                <w:sz w:val="16"/>
                <w:szCs w:val="16"/>
              </w:rPr>
              <w:t>Draw /</w:t>
            </w:r>
            <w:proofErr w:type="spellStart"/>
            <w:r w:rsidRPr="00A7229F">
              <w:rPr>
                <w:sz w:val="16"/>
                <w:szCs w:val="16"/>
              </w:rPr>
              <w:t>tarraing</w:t>
            </w:r>
            <w:proofErr w:type="spellEnd"/>
            <w:r w:rsidRPr="00A7229F">
              <w:rPr>
                <w:sz w:val="16"/>
                <w:szCs w:val="16"/>
              </w:rPr>
              <w:t xml:space="preserve">  Hansel </w:t>
            </w:r>
            <w:proofErr w:type="spellStart"/>
            <w:r w:rsidRPr="00A7229F">
              <w:rPr>
                <w:sz w:val="16"/>
                <w:szCs w:val="16"/>
              </w:rPr>
              <w:t>agus</w:t>
            </w:r>
            <w:proofErr w:type="spellEnd"/>
            <w:r w:rsidRPr="00A7229F">
              <w:rPr>
                <w:sz w:val="16"/>
                <w:szCs w:val="16"/>
              </w:rPr>
              <w:t xml:space="preserve"> Gretel </w:t>
            </w:r>
            <w:proofErr w:type="spellStart"/>
            <w:r w:rsidRPr="00A7229F">
              <w:rPr>
                <w:sz w:val="16"/>
                <w:szCs w:val="16"/>
              </w:rPr>
              <w:t>ina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sheasamh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sa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ghairdin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</w:p>
          <w:p w14:paraId="736B1FC0" w14:textId="77777777" w:rsidR="00A7229F" w:rsidRPr="00A7229F" w:rsidRDefault="00A7229F" w:rsidP="003D7E3F">
            <w:pPr>
              <w:rPr>
                <w:sz w:val="16"/>
                <w:szCs w:val="16"/>
              </w:rPr>
            </w:pPr>
            <w:proofErr w:type="spellStart"/>
            <w:r w:rsidRPr="00A7229F">
              <w:rPr>
                <w:sz w:val="16"/>
                <w:szCs w:val="16"/>
              </w:rPr>
              <w:t>Tarraing</w:t>
            </w:r>
            <w:proofErr w:type="spellEnd"/>
            <w:r w:rsidRPr="00A7229F">
              <w:rPr>
                <w:sz w:val="16"/>
                <w:szCs w:val="16"/>
              </w:rPr>
              <w:t xml:space="preserve"> an </w:t>
            </w:r>
            <w:proofErr w:type="spellStart"/>
            <w:r w:rsidRPr="00A7229F">
              <w:rPr>
                <w:sz w:val="16"/>
                <w:szCs w:val="16"/>
              </w:rPr>
              <w:t>chailleach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ghránna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aice</w:t>
            </w:r>
            <w:proofErr w:type="spellEnd"/>
            <w:r>
              <w:rPr>
                <w:sz w:val="20"/>
                <w:szCs w:val="20"/>
              </w:rPr>
              <w:t xml:space="preserve"> leis </w:t>
            </w:r>
            <w:r w:rsidRPr="00A7229F">
              <w:rPr>
                <w:sz w:val="16"/>
                <w:szCs w:val="16"/>
              </w:rPr>
              <w:t xml:space="preserve">an </w:t>
            </w:r>
            <w:proofErr w:type="gramStart"/>
            <w:r w:rsidRPr="00A7229F">
              <w:rPr>
                <w:sz w:val="16"/>
                <w:szCs w:val="16"/>
              </w:rPr>
              <w:t>teach .</w:t>
            </w:r>
            <w:proofErr w:type="gramEnd"/>
          </w:p>
          <w:p w14:paraId="70A373CC" w14:textId="204951F0" w:rsidR="00A7229F" w:rsidRDefault="00A7229F" w:rsidP="003D7E3F">
            <w:pPr>
              <w:rPr>
                <w:sz w:val="20"/>
                <w:szCs w:val="20"/>
              </w:rPr>
            </w:pPr>
            <w:proofErr w:type="spellStart"/>
            <w:r w:rsidRPr="00A7229F">
              <w:rPr>
                <w:sz w:val="16"/>
                <w:szCs w:val="16"/>
              </w:rPr>
              <w:t>Tarraing</w:t>
            </w:r>
            <w:proofErr w:type="spellEnd"/>
            <w:r w:rsidRPr="00A7229F">
              <w:rPr>
                <w:sz w:val="16"/>
                <w:szCs w:val="16"/>
              </w:rPr>
              <w:t xml:space="preserve"> 3 </w:t>
            </w:r>
            <w:proofErr w:type="spellStart"/>
            <w:r w:rsidRPr="00A7229F">
              <w:rPr>
                <w:sz w:val="16"/>
                <w:szCs w:val="16"/>
              </w:rPr>
              <w:t>lireacáin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5 </w:t>
            </w:r>
            <w:proofErr w:type="spellStart"/>
            <w:r>
              <w:rPr>
                <w:sz w:val="16"/>
                <w:szCs w:val="16"/>
              </w:rPr>
              <w:t>milseáin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sa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ghairdin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1AFB7DB" w14:textId="50CB0130" w:rsidR="00A7229F" w:rsidRPr="00A7229F" w:rsidRDefault="00A7229F" w:rsidP="003D7E3F">
            <w:pPr>
              <w:rPr>
                <w:sz w:val="16"/>
                <w:szCs w:val="16"/>
              </w:rPr>
            </w:pPr>
            <w:proofErr w:type="spellStart"/>
            <w:r w:rsidRPr="00A7229F">
              <w:rPr>
                <w:sz w:val="16"/>
                <w:szCs w:val="16"/>
              </w:rPr>
              <w:t>Ceithre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crann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sa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  <w:proofErr w:type="spellStart"/>
            <w:r w:rsidRPr="00A7229F">
              <w:rPr>
                <w:sz w:val="16"/>
                <w:szCs w:val="16"/>
              </w:rPr>
              <w:t>choill</w:t>
            </w:r>
            <w:proofErr w:type="spellEnd"/>
            <w:r w:rsidRPr="00A722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6D2D0F9E" w14:textId="77777777" w:rsidR="009E31E0" w:rsidRPr="003627C3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74BD100A" w14:textId="6CC35DE8" w:rsidR="00A7229F" w:rsidRDefault="009E31E0" w:rsidP="00A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story online again </w:t>
            </w:r>
            <w:r w:rsidR="00A7229F">
              <w:rPr>
                <w:sz w:val="18"/>
                <w:szCs w:val="18"/>
              </w:rPr>
              <w:t xml:space="preserve"> </w:t>
            </w:r>
          </w:p>
          <w:p w14:paraId="1DF68FF5" w14:textId="5F27320C" w:rsidR="00A7229F" w:rsidRDefault="00A7229F" w:rsidP="00A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in parts you know </w:t>
            </w:r>
          </w:p>
          <w:p w14:paraId="65B04DC0" w14:textId="34044E4B" w:rsidR="00A7229F" w:rsidRDefault="00A7229F" w:rsidP="00A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85  B </w:t>
            </w:r>
          </w:p>
          <w:p w14:paraId="243C67FE" w14:textId="234553CF" w:rsidR="00A7229F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méar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Hansel </w:t>
            </w:r>
          </w:p>
          <w:p w14:paraId="35AD02AB" w14:textId="3410E054" w:rsidR="00A7229F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Dathaigh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léine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glas</w:t>
            </w:r>
            <w:proofErr w:type="spellEnd"/>
          </w:p>
          <w:p w14:paraId="067AC9D7" w14:textId="18736E28" w:rsidR="00A7229F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Dathaigh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bhríste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F55A982" w14:textId="3743394A" w:rsidR="00A7229F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méar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Gretel </w:t>
            </w:r>
          </w:p>
          <w:p w14:paraId="28F9AAD2" w14:textId="00853B7C" w:rsidR="00A7229F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Dathaigh</w:t>
            </w:r>
            <w:proofErr w:type="spellEnd"/>
            <w:r>
              <w:rPr>
                <w:sz w:val="18"/>
                <w:szCs w:val="18"/>
              </w:rPr>
              <w:t xml:space="preserve"> a t-</w:t>
            </w:r>
            <w:proofErr w:type="spellStart"/>
            <w:r>
              <w:rPr>
                <w:sz w:val="18"/>
                <w:szCs w:val="18"/>
              </w:rPr>
              <w:t>léine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bándearg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dathaigh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sciorta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247AC49" w14:textId="1D20A953" w:rsidR="00A7229F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méar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gcailleacg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ghránna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90CA21B" w14:textId="40964B8F" w:rsidR="00A7229F" w:rsidRPr="00B92F74" w:rsidRDefault="00A7229F" w:rsidP="00A72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Dathaigh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gúna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6BEC361" w14:textId="74FE4163" w:rsidR="009E31E0" w:rsidRPr="00B92F74" w:rsidRDefault="009E31E0" w:rsidP="003D7E3F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14:paraId="2673EB47" w14:textId="77777777" w:rsidR="009E31E0" w:rsidRDefault="009E31E0" w:rsidP="003D7E3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Ceacht</w:t>
            </w:r>
            <w:proofErr w:type="spellEnd"/>
            <w:r>
              <w:rPr>
                <w:sz w:val="18"/>
              </w:rPr>
              <w:t xml:space="preserve"> </w:t>
            </w:r>
            <w:r w:rsidR="00A7229F">
              <w:rPr>
                <w:sz w:val="18"/>
              </w:rPr>
              <w:t>24</w:t>
            </w:r>
          </w:p>
          <w:p w14:paraId="37A73D1E" w14:textId="363829C8" w:rsidR="00A7229F" w:rsidRPr="00A7229F" w:rsidRDefault="00A7229F" w:rsidP="003D7E3F">
            <w:pPr>
              <w:rPr>
                <w:sz w:val="18"/>
              </w:rPr>
            </w:pPr>
            <w:r>
              <w:rPr>
                <w:sz w:val="18"/>
              </w:rPr>
              <w:t xml:space="preserve">Listen to the story again </w:t>
            </w:r>
          </w:p>
        </w:tc>
      </w:tr>
      <w:tr w:rsidR="009E31E0" w14:paraId="1178CC4D" w14:textId="77777777" w:rsidTr="003D7E3F">
        <w:tc>
          <w:tcPr>
            <w:tcW w:w="988" w:type="dxa"/>
            <w:shd w:val="clear" w:color="auto" w:fill="F7CAAC" w:themeFill="accent2" w:themeFillTint="66"/>
          </w:tcPr>
          <w:p w14:paraId="30DB2176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619F8960" w14:textId="77777777" w:rsidR="009E31E0" w:rsidRDefault="009E31E0" w:rsidP="003D7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Counters /tin box or plastic </w:t>
            </w:r>
            <w:r>
              <w:rPr>
                <w:b/>
                <w:bCs/>
                <w:sz w:val="18"/>
                <w:szCs w:val="18"/>
              </w:rPr>
              <w:lastRenderedPageBreak/>
              <w:t>box</w:t>
            </w:r>
          </w:p>
          <w:p w14:paraId="40661C17" w14:textId="77777777" w:rsidR="009E31E0" w:rsidRDefault="009E31E0" w:rsidP="003D7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While child has eyes closed drop counters into box </w:t>
            </w:r>
          </w:p>
          <w:p w14:paraId="491FF15B" w14:textId="77777777" w:rsidR="009E31E0" w:rsidRPr="00CB1CE7" w:rsidRDefault="00CB1CE7" w:rsidP="00CB1CE7">
            <w:pPr>
              <w:rPr>
                <w:b/>
                <w:bCs/>
                <w:sz w:val="18"/>
                <w:szCs w:val="18"/>
              </w:rPr>
            </w:pPr>
            <w:r w:rsidRPr="00CB1CE7">
              <w:rPr>
                <w:b/>
                <w:bCs/>
                <w:sz w:val="18"/>
                <w:szCs w:val="18"/>
              </w:rPr>
              <w:t xml:space="preserve">How </w:t>
            </w:r>
            <w:proofErr w:type="gramStart"/>
            <w:r w:rsidRPr="00CB1CE7">
              <w:rPr>
                <w:b/>
                <w:bCs/>
                <w:sz w:val="18"/>
                <w:szCs w:val="18"/>
              </w:rPr>
              <w:t>many ?</w:t>
            </w:r>
            <w:proofErr w:type="gramEnd"/>
          </w:p>
          <w:p w14:paraId="5B8C01CA" w14:textId="68145095" w:rsidR="00CB1CE7" w:rsidRDefault="00CB1CE7" w:rsidP="00CB1CE7">
            <w:pPr>
              <w:rPr>
                <w:b/>
                <w:bCs/>
                <w:sz w:val="18"/>
                <w:szCs w:val="18"/>
              </w:rPr>
            </w:pPr>
            <w:r w:rsidRPr="00CB1CE7">
              <w:rPr>
                <w:b/>
                <w:bCs/>
                <w:sz w:val="18"/>
                <w:szCs w:val="18"/>
              </w:rPr>
              <w:t xml:space="preserve">Repeat the activity but let child see you put in </w:t>
            </w:r>
            <w:proofErr w:type="spellStart"/>
            <w:r w:rsidRPr="00CB1CE7">
              <w:rPr>
                <w:b/>
                <w:bCs/>
                <w:sz w:val="18"/>
                <w:szCs w:val="18"/>
              </w:rPr>
              <w:t>eg</w:t>
            </w:r>
            <w:proofErr w:type="spellEnd"/>
            <w:r w:rsidRPr="00CB1CE7">
              <w:rPr>
                <w:b/>
                <w:bCs/>
                <w:sz w:val="18"/>
                <w:szCs w:val="18"/>
              </w:rPr>
              <w:t xml:space="preserve"> 4 and then count on from 4</w:t>
            </w:r>
            <w:r>
              <w:rPr>
                <w:b/>
                <w:bCs/>
                <w:sz w:val="18"/>
                <w:szCs w:val="18"/>
              </w:rPr>
              <w:t xml:space="preserve"> repeat a few times changing </w:t>
            </w:r>
            <w:proofErr w:type="gramStart"/>
            <w:r>
              <w:rPr>
                <w:b/>
                <w:bCs/>
                <w:sz w:val="18"/>
                <w:szCs w:val="18"/>
              </w:rPr>
              <w:t>amounts .</w:t>
            </w:r>
            <w:proofErr w:type="gramEnd"/>
          </w:p>
          <w:p w14:paraId="045A2E44" w14:textId="7B23C41A" w:rsidR="00CB1CE7" w:rsidRPr="00CB1CE7" w:rsidRDefault="00CB1CE7" w:rsidP="00CB1CE7">
            <w:pPr>
              <w:rPr>
                <w:b/>
                <w:bCs/>
                <w:sz w:val="18"/>
                <w:szCs w:val="18"/>
              </w:rPr>
            </w:pPr>
            <w:r w:rsidRPr="00CB1CE7">
              <w:rPr>
                <w:b/>
                <w:bCs/>
                <w:color w:val="FF0000"/>
                <w:sz w:val="18"/>
                <w:szCs w:val="18"/>
              </w:rPr>
              <w:t xml:space="preserve">Capacity </w:t>
            </w:r>
            <w:r w:rsidRPr="00CB1CE7">
              <w:rPr>
                <w:b/>
                <w:bCs/>
                <w:sz w:val="18"/>
                <w:szCs w:val="18"/>
              </w:rPr>
              <w:t xml:space="preserve">make a list of containers with your child over the week </w:t>
            </w:r>
            <w:proofErr w:type="spellStart"/>
            <w:r w:rsidRPr="00CB1CE7">
              <w:rPr>
                <w:b/>
                <w:bCs/>
                <w:sz w:val="18"/>
                <w:szCs w:val="18"/>
              </w:rPr>
              <w:t>eg</w:t>
            </w:r>
            <w:proofErr w:type="spellEnd"/>
            <w:r w:rsidRPr="00CB1CE7">
              <w:rPr>
                <w:b/>
                <w:bCs/>
                <w:sz w:val="18"/>
                <w:szCs w:val="18"/>
              </w:rPr>
              <w:t xml:space="preserve"> bucket ,bowl ,tub ,cup ,mug ,teapot ,jug ,basin ,box ,</w:t>
            </w:r>
          </w:p>
          <w:p w14:paraId="72061A80" w14:textId="77777777" w:rsidR="00CB1CE7" w:rsidRPr="00CB1CE7" w:rsidRDefault="00CB1CE7" w:rsidP="00CB1CE7">
            <w:pPr>
              <w:rPr>
                <w:b/>
                <w:bCs/>
                <w:sz w:val="18"/>
                <w:szCs w:val="18"/>
              </w:rPr>
            </w:pPr>
            <w:r w:rsidRPr="00CB1CE7">
              <w:rPr>
                <w:b/>
                <w:bCs/>
                <w:sz w:val="18"/>
                <w:szCs w:val="18"/>
              </w:rPr>
              <w:t xml:space="preserve">Use vocab of capacity </w:t>
            </w:r>
          </w:p>
          <w:p w14:paraId="6A992AEF" w14:textId="77777777" w:rsidR="00CB1CE7" w:rsidRDefault="00CB1CE7" w:rsidP="00CB1CE7">
            <w:pPr>
              <w:rPr>
                <w:b/>
                <w:bCs/>
                <w:sz w:val="24"/>
                <w:szCs w:val="24"/>
              </w:rPr>
            </w:pPr>
            <w:r w:rsidRPr="00CB1CE7">
              <w:rPr>
                <w:b/>
                <w:bCs/>
                <w:sz w:val="18"/>
                <w:szCs w:val="18"/>
              </w:rPr>
              <w:t>Full ,empty ,holds more ,holds less ,overflowing ,pour ,spill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E38F59" w14:textId="29CE8E78" w:rsidR="006830F9" w:rsidRPr="00666F9F" w:rsidRDefault="006830F9" w:rsidP="00CB1C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book p.115 </w:t>
            </w:r>
          </w:p>
        </w:tc>
        <w:tc>
          <w:tcPr>
            <w:tcW w:w="1985" w:type="dxa"/>
          </w:tcPr>
          <w:p w14:paraId="33AF23E8" w14:textId="386FB713" w:rsidR="009E31E0" w:rsidRDefault="00CB1CE7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Using a basin/ sink and </w:t>
            </w:r>
            <w:r>
              <w:rPr>
                <w:b/>
                <w:bCs/>
                <w:sz w:val="18"/>
              </w:rPr>
              <w:lastRenderedPageBreak/>
              <w:t xml:space="preserve">containers such as cup ,yogurt pot ,spoon </w:t>
            </w:r>
            <w:r w:rsidR="006830F9">
              <w:rPr>
                <w:b/>
                <w:bCs/>
                <w:sz w:val="18"/>
              </w:rPr>
              <w:t xml:space="preserve">,egg cup </w:t>
            </w:r>
            <w:r>
              <w:rPr>
                <w:b/>
                <w:bCs/>
                <w:sz w:val="18"/>
              </w:rPr>
              <w:t>,</w:t>
            </w:r>
            <w:r w:rsidR="006830F9">
              <w:rPr>
                <w:b/>
                <w:bCs/>
                <w:sz w:val="18"/>
              </w:rPr>
              <w:t xml:space="preserve">plastic bottle ,jar bowl </w:t>
            </w:r>
          </w:p>
          <w:p w14:paraId="14DBBD90" w14:textId="77777777" w:rsidR="006830F9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Allow child to use words such as full ,empty ,</w:t>
            </w:r>
          </w:p>
          <w:p w14:paraId="4007B529" w14:textId="77777777" w:rsidR="006830F9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Pour water from one container to </w:t>
            </w:r>
            <w:proofErr w:type="gramStart"/>
            <w:r>
              <w:rPr>
                <w:b/>
                <w:bCs/>
                <w:sz w:val="18"/>
              </w:rPr>
              <w:t>another .</w:t>
            </w:r>
            <w:proofErr w:type="gramEnd"/>
          </w:p>
          <w:p w14:paraId="2674DEBF" w14:textId="77777777" w:rsidR="006830F9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Which holds more /less </w:t>
            </w:r>
          </w:p>
          <w:p w14:paraId="3947D719" w14:textId="77777777" w:rsidR="006830F9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Use cup /egg cup to fill larger containers </w:t>
            </w:r>
          </w:p>
          <w:p w14:paraId="1B3D5C65" w14:textId="77777777" w:rsidR="006830F9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Count how many each one needs </w:t>
            </w:r>
          </w:p>
          <w:p w14:paraId="4C87F7C8" w14:textId="77777777" w:rsidR="006830F9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Are there any containers that hold about the same even though they look very </w:t>
            </w:r>
            <w:proofErr w:type="gramStart"/>
            <w:r>
              <w:rPr>
                <w:b/>
                <w:bCs/>
                <w:sz w:val="18"/>
              </w:rPr>
              <w:t>different ?</w:t>
            </w:r>
            <w:proofErr w:type="gramEnd"/>
          </w:p>
          <w:p w14:paraId="208C0F0C" w14:textId="032358E1" w:rsidR="006830F9" w:rsidRPr="00CC0C5D" w:rsidRDefault="006830F9" w:rsidP="003D7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Activity book p 116</w:t>
            </w:r>
          </w:p>
        </w:tc>
        <w:tc>
          <w:tcPr>
            <w:tcW w:w="1843" w:type="dxa"/>
          </w:tcPr>
          <w:p w14:paraId="4E31A34A" w14:textId="77777777" w:rsidR="009E31E0" w:rsidRPr="006830F9" w:rsidRDefault="006830F9" w:rsidP="006830F9">
            <w:pPr>
              <w:rPr>
                <w:rFonts w:ascii="Times New Roman" w:hAnsi="Times New Roman" w:cs="Times New Roman"/>
                <w:b/>
                <w:bCs/>
              </w:rPr>
            </w:pPr>
            <w:r w:rsidRPr="006830F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Activity book p </w:t>
            </w:r>
            <w:r w:rsidRPr="006830F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117 </w:t>
            </w:r>
          </w:p>
          <w:p w14:paraId="06E13A2F" w14:textId="77777777" w:rsidR="006830F9" w:rsidRDefault="006830F9" w:rsidP="00683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Allow your child to estimate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first .</w:t>
            </w:r>
            <w:proofErr w:type="gramEnd"/>
          </w:p>
          <w:p w14:paraId="5CA47273" w14:textId="77777777" w:rsidR="006830F9" w:rsidRDefault="006830F9" w:rsidP="00683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This is a difficult concept as they sometimes believe they have the wrong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answer .</w:t>
            </w:r>
            <w:proofErr w:type="gramEnd"/>
          </w:p>
          <w:p w14:paraId="51ED5568" w14:textId="06AE028C" w:rsidR="006830F9" w:rsidRPr="009B149C" w:rsidRDefault="006830F9" w:rsidP="00683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18F2642E" w14:textId="2C7B3383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Write number 1</w:t>
            </w:r>
            <w:r w:rsidR="006830F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lastRenderedPageBreak/>
              <w:t xml:space="preserve">in maths copy and show how to write word </w:t>
            </w:r>
            <w:r w:rsidR="006830F9">
              <w:rPr>
                <w:rFonts w:ascii="Times New Roman" w:hAnsi="Times New Roman" w:cs="Times New Roman"/>
              </w:rPr>
              <w:t xml:space="preserve">twelve </w:t>
            </w:r>
          </w:p>
          <w:p w14:paraId="25F9F3AE" w14:textId="1D7E33AD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out 1</w:t>
            </w:r>
            <w:r w:rsidR="006830F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counters and make a 10 pattern </w:t>
            </w:r>
          </w:p>
          <w:p w14:paraId="0106322E" w14:textId="2E6EC153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= 10+</w:t>
            </w:r>
            <w:r w:rsidR="006830F9">
              <w:rPr>
                <w:rFonts w:ascii="Times New Roman" w:hAnsi="Times New Roman" w:cs="Times New Roman"/>
              </w:rPr>
              <w:t>2</w:t>
            </w:r>
          </w:p>
          <w:p w14:paraId="65BFCBA0" w14:textId="19033234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 </w:t>
            </w:r>
            <w:r w:rsidR="006830F9">
              <w:rPr>
                <w:rFonts w:ascii="Times New Roman" w:hAnsi="Times New Roman" w:cs="Times New Roman"/>
              </w:rPr>
              <w:t xml:space="preserve">12 </w:t>
            </w:r>
            <w:r w:rsidR="002A3692">
              <w:rPr>
                <w:rFonts w:ascii="Times New Roman" w:hAnsi="Times New Roman" w:cs="Times New Roman"/>
              </w:rPr>
              <w:t xml:space="preserve">bottles </w:t>
            </w:r>
          </w:p>
          <w:p w14:paraId="09F3ACD2" w14:textId="77777777" w:rsidR="009E31E0" w:rsidRPr="00973A37" w:rsidRDefault="009E31E0" w:rsidP="003D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64399E3F" w14:textId="77777777" w:rsidR="009E31E0" w:rsidRPr="00102DF2" w:rsidRDefault="009E31E0" w:rsidP="003D7E3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Small activity </w:t>
            </w:r>
            <w:r>
              <w:rPr>
                <w:bCs/>
              </w:rPr>
              <w:lastRenderedPageBreak/>
              <w:t xml:space="preserve">book 2 pages </w:t>
            </w:r>
          </w:p>
        </w:tc>
      </w:tr>
      <w:tr w:rsidR="009E31E0" w14:paraId="786EFE72" w14:textId="77777777" w:rsidTr="003D7E3F">
        <w:tc>
          <w:tcPr>
            <w:tcW w:w="988" w:type="dxa"/>
            <w:shd w:val="clear" w:color="auto" w:fill="FFD966" w:themeFill="accent4" w:themeFillTint="99"/>
          </w:tcPr>
          <w:p w14:paraId="624271A6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p w14:paraId="2A0ED8AE" w14:textId="77777777" w:rsidR="009E31E0" w:rsidRDefault="009E31E0" w:rsidP="003D7E3F"/>
        </w:tc>
        <w:tc>
          <w:tcPr>
            <w:tcW w:w="1985" w:type="dxa"/>
          </w:tcPr>
          <w:p w14:paraId="169B49DB" w14:textId="77777777" w:rsidR="009E31E0" w:rsidRDefault="009E31E0" w:rsidP="003D7E3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5E6D0457" w14:textId="77777777" w:rsidR="009E31E0" w:rsidRDefault="009E31E0" w:rsidP="003D7E3F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843" w:type="dxa"/>
          </w:tcPr>
          <w:p w14:paraId="174C56C6" w14:textId="77777777" w:rsidR="009E31E0" w:rsidRDefault="009E31E0" w:rsidP="003D7E3F"/>
        </w:tc>
        <w:tc>
          <w:tcPr>
            <w:tcW w:w="1842" w:type="dxa"/>
          </w:tcPr>
          <w:p w14:paraId="66A9A33F" w14:textId="77777777" w:rsidR="009E31E0" w:rsidRDefault="009E31E0" w:rsidP="003D7E3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14E8A65E" w14:textId="77777777" w:rsidR="009E31E0" w:rsidRDefault="009E31E0" w:rsidP="003D7E3F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712" w:type="dxa"/>
          </w:tcPr>
          <w:p w14:paraId="3C432F01" w14:textId="77777777" w:rsidR="009E31E0" w:rsidRDefault="009E31E0" w:rsidP="003D7E3F"/>
        </w:tc>
      </w:tr>
      <w:tr w:rsidR="009E31E0" w14:paraId="672F0330" w14:textId="77777777" w:rsidTr="003D7E3F">
        <w:trPr>
          <w:trHeight w:val="493"/>
        </w:trPr>
        <w:tc>
          <w:tcPr>
            <w:tcW w:w="988" w:type="dxa"/>
            <w:shd w:val="clear" w:color="auto" w:fill="ED7D95"/>
          </w:tcPr>
          <w:p w14:paraId="55244763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p w14:paraId="7A3C1959" w14:textId="77777777" w:rsidR="009E31E0" w:rsidRDefault="003F5984" w:rsidP="003D7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Geography </w:t>
            </w:r>
          </w:p>
          <w:p w14:paraId="2DA678EA" w14:textId="77777777" w:rsidR="003F5984" w:rsidRDefault="003F5984" w:rsidP="003D7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Clothes around the world </w:t>
            </w:r>
          </w:p>
          <w:p w14:paraId="1CC0FA56" w14:textId="77777777" w:rsidR="003F5984" w:rsidRDefault="003F5984" w:rsidP="003D7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Help child to make a list of countries they know or have visited </w:t>
            </w:r>
          </w:p>
          <w:p w14:paraId="13F9DE5C" w14:textId="77777777" w:rsidR="003F5984" w:rsidRDefault="003F5984" w:rsidP="003D7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Online activity </w:t>
            </w:r>
          </w:p>
          <w:p w14:paraId="19457E18" w14:textId="77777777" w:rsidR="003F5984" w:rsidRPr="003F5984" w:rsidRDefault="003F5984" w:rsidP="003D7E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9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Explorers senior infants materials geography </w:t>
            </w:r>
          </w:p>
          <w:p w14:paraId="5C48D743" w14:textId="2F0A636B" w:rsidR="003F5984" w:rsidRPr="006213D4" w:rsidRDefault="003F5984" w:rsidP="003D7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Listen to the story about clothing around the world and find countries mentioned on a globe or atlas .online activity label the clothes and answer the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questions .</w:t>
            </w:r>
            <w:proofErr w:type="gramEnd"/>
          </w:p>
        </w:tc>
        <w:tc>
          <w:tcPr>
            <w:tcW w:w="1985" w:type="dxa"/>
          </w:tcPr>
          <w:p w14:paraId="56F0BC0A" w14:textId="77777777" w:rsidR="009E31E0" w:rsidRDefault="003F5984" w:rsidP="003D7E3F">
            <w:proofErr w:type="gramStart"/>
            <w:r>
              <w:t>Choose  a</w:t>
            </w:r>
            <w:proofErr w:type="gramEnd"/>
            <w:r>
              <w:t xml:space="preserve"> country and draw and write about the traditional clothes from that country.</w:t>
            </w:r>
          </w:p>
          <w:p w14:paraId="6759BE51" w14:textId="77777777" w:rsidR="003F5984" w:rsidRDefault="003F5984" w:rsidP="003D7E3F">
            <w:r>
              <w:t>Activity book p.43</w:t>
            </w:r>
          </w:p>
          <w:p w14:paraId="0C0EC872" w14:textId="4C474513" w:rsidR="00EE341D" w:rsidRDefault="00EE341D" w:rsidP="003D7E3F">
            <w:r w:rsidRPr="00EE341D">
              <w:rPr>
                <w:color w:val="FF0000"/>
              </w:rPr>
              <w:t xml:space="preserve">Twinkl </w:t>
            </w:r>
            <w:r>
              <w:t xml:space="preserve">have some good resources for this topic </w:t>
            </w:r>
          </w:p>
        </w:tc>
        <w:tc>
          <w:tcPr>
            <w:tcW w:w="1843" w:type="dxa"/>
          </w:tcPr>
          <w:p w14:paraId="2E2C77EF" w14:textId="2DADC9BF" w:rsidR="009E31E0" w:rsidRPr="0057693E" w:rsidRDefault="00EE341D" w:rsidP="003D7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story The Emperor’s New Clothes  online YouTube kids </w:t>
            </w:r>
          </w:p>
        </w:tc>
        <w:tc>
          <w:tcPr>
            <w:tcW w:w="1842" w:type="dxa"/>
          </w:tcPr>
          <w:p w14:paraId="7B01E057" w14:textId="77777777" w:rsidR="009E31E0" w:rsidRDefault="009E31E0" w:rsidP="003D7E3F"/>
        </w:tc>
        <w:tc>
          <w:tcPr>
            <w:tcW w:w="1712" w:type="dxa"/>
          </w:tcPr>
          <w:p w14:paraId="1208659D" w14:textId="2BECD972" w:rsidR="009E31E0" w:rsidRDefault="009E31E0" w:rsidP="003D7E3F"/>
        </w:tc>
      </w:tr>
      <w:tr w:rsidR="009E31E0" w14:paraId="2F505FDB" w14:textId="77777777" w:rsidTr="003D7E3F">
        <w:tc>
          <w:tcPr>
            <w:tcW w:w="988" w:type="dxa"/>
            <w:shd w:val="clear" w:color="auto" w:fill="BD7AF0"/>
          </w:tcPr>
          <w:p w14:paraId="119A2966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6232E32D" w14:textId="77777777" w:rsidR="009E31E0" w:rsidRDefault="009E31E0" w:rsidP="003D7E3F"/>
        </w:tc>
        <w:tc>
          <w:tcPr>
            <w:tcW w:w="1985" w:type="dxa"/>
          </w:tcPr>
          <w:p w14:paraId="55422D3B" w14:textId="77777777" w:rsidR="009E31E0" w:rsidRDefault="009E31E0" w:rsidP="003D7E3F"/>
        </w:tc>
        <w:tc>
          <w:tcPr>
            <w:tcW w:w="1843" w:type="dxa"/>
          </w:tcPr>
          <w:p w14:paraId="66CE223F" w14:textId="77777777" w:rsidR="009E31E0" w:rsidRDefault="009E31E0" w:rsidP="003D7E3F"/>
        </w:tc>
        <w:tc>
          <w:tcPr>
            <w:tcW w:w="1842" w:type="dxa"/>
          </w:tcPr>
          <w:p w14:paraId="0D04C7B8" w14:textId="385EB6D7" w:rsidR="009E31E0" w:rsidRDefault="009E31E0" w:rsidP="003D7E3F"/>
        </w:tc>
        <w:tc>
          <w:tcPr>
            <w:tcW w:w="1712" w:type="dxa"/>
          </w:tcPr>
          <w:p w14:paraId="0B6EA8DA" w14:textId="67AFE7BE" w:rsidR="009E31E0" w:rsidRDefault="004678A9" w:rsidP="003D7E3F">
            <w:r>
              <w:t>Design a s</w:t>
            </w:r>
            <w:r w:rsidR="007B1698">
              <w:t xml:space="preserve">ummer tee-shirt and shorts for yourself </w:t>
            </w:r>
          </w:p>
        </w:tc>
      </w:tr>
      <w:tr w:rsidR="009E31E0" w14:paraId="0608D47B" w14:textId="77777777" w:rsidTr="003D7E3F">
        <w:tc>
          <w:tcPr>
            <w:tcW w:w="988" w:type="dxa"/>
            <w:shd w:val="clear" w:color="auto" w:fill="FFE599" w:themeFill="accent4" w:themeFillTint="66"/>
          </w:tcPr>
          <w:p w14:paraId="397A11ED" w14:textId="77777777" w:rsidR="009E31E0" w:rsidRPr="003627C3" w:rsidRDefault="009E31E0" w:rsidP="003D7E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1B0E81DF" w14:textId="77777777" w:rsidR="009E31E0" w:rsidRPr="003F1421" w:rsidRDefault="009E31E0" w:rsidP="003D7E3F">
            <w:pPr>
              <w:rPr>
                <w:rFonts w:ascii="Times New Roman" w:hAnsi="Times New Roman" w:cs="Times New Roman"/>
                <w:b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Grow in Love </w:t>
            </w:r>
          </w:p>
          <w:p w14:paraId="16991A83" w14:textId="77777777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Theme 8  The Church </w:t>
            </w:r>
          </w:p>
          <w:p w14:paraId="0A9AC68B" w14:textId="36004C4D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1 A place </w:t>
            </w:r>
            <w:r w:rsidR="00EE341D">
              <w:rPr>
                <w:rFonts w:ascii="Times New Roman" w:hAnsi="Times New Roman" w:cs="Times New Roman"/>
              </w:rPr>
              <w:t xml:space="preserve">of prayer </w:t>
            </w:r>
          </w:p>
          <w:p w14:paraId="6EBF89C0" w14:textId="77777777" w:rsidR="009E31E0" w:rsidRDefault="009E31E0" w:rsidP="003D7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trial@growinlove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1480FD" w14:textId="77777777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password </w:t>
            </w:r>
            <w:proofErr w:type="spellStart"/>
            <w:r>
              <w:rPr>
                <w:rFonts w:ascii="Times New Roman" w:hAnsi="Times New Roman" w:cs="Times New Roman"/>
              </w:rPr>
              <w:t>growinlove</w:t>
            </w:r>
            <w:proofErr w:type="spellEnd"/>
          </w:p>
          <w:p w14:paraId="7305D1C6" w14:textId="77777777" w:rsidR="009E31E0" w:rsidRDefault="00EE341D" w:rsidP="003D7E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while</w:t>
            </w:r>
            <w:proofErr w:type="gramEnd"/>
            <w:r>
              <w:rPr>
                <w:rFonts w:ascii="Times New Roman" w:hAnsi="Times New Roman" w:cs="Times New Roman"/>
              </w:rPr>
              <w:t xml:space="preserve"> doing this topic I normally bring the children to the church .I </w:t>
            </w:r>
            <w:r>
              <w:rPr>
                <w:rFonts w:ascii="Times New Roman" w:hAnsi="Times New Roman" w:cs="Times New Roman"/>
              </w:rPr>
              <w:lastRenderedPageBreak/>
              <w:t>am not sure when it will be possible to do this but keep it in mind as a trip when the church is open again .</w:t>
            </w:r>
          </w:p>
          <w:p w14:paraId="47DFF92A" w14:textId="77777777" w:rsidR="00EE341D" w:rsidRDefault="00EE341D" w:rsidP="003D7E3F">
            <w:pPr>
              <w:rPr>
                <w:rFonts w:ascii="Times New Roman" w:hAnsi="Times New Roman" w:cs="Times New Roman"/>
                <w:color w:val="FF0000"/>
              </w:rPr>
            </w:pPr>
            <w:r w:rsidRPr="00EE341D">
              <w:rPr>
                <w:rFonts w:ascii="Times New Roman" w:hAnsi="Times New Roman" w:cs="Times New Roman"/>
                <w:color w:val="FF0000"/>
              </w:rPr>
              <w:t xml:space="preserve">On Sundays the parish family gather to celebrate with Jesus and one another </w:t>
            </w:r>
          </w:p>
          <w:p w14:paraId="178AA83C" w14:textId="430C00C2" w:rsidR="00EE341D" w:rsidRPr="00E27E99" w:rsidRDefault="00EE341D" w:rsidP="003D7E3F">
            <w:pPr>
              <w:rPr>
                <w:rFonts w:ascii="Times New Roman" w:hAnsi="Times New Roman" w:cs="Times New Roman"/>
              </w:rPr>
            </w:pPr>
            <w:r w:rsidRPr="00B072C5">
              <w:rPr>
                <w:rFonts w:ascii="Times New Roman" w:hAnsi="Times New Roman" w:cs="Times New Roman"/>
              </w:rPr>
              <w:t xml:space="preserve">Online activity </w:t>
            </w:r>
            <w:r w:rsidR="00B072C5" w:rsidRPr="00B072C5">
              <w:rPr>
                <w:rFonts w:ascii="Times New Roman" w:hAnsi="Times New Roman" w:cs="Times New Roman"/>
              </w:rPr>
              <w:t>The Church part 1</w:t>
            </w:r>
          </w:p>
        </w:tc>
        <w:tc>
          <w:tcPr>
            <w:tcW w:w="1985" w:type="dxa"/>
          </w:tcPr>
          <w:p w14:paraId="4ED2173D" w14:textId="77777777" w:rsidR="009E31E0" w:rsidRDefault="00B072C5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Vocab ;stained glass windows /altar /crucifix ,pews ,</w:t>
            </w:r>
            <w:proofErr w:type="spellStart"/>
            <w:r>
              <w:rPr>
                <w:rFonts w:ascii="Times New Roman" w:hAnsi="Times New Roman" w:cs="Times New Roman"/>
              </w:rPr>
              <w:t>baptisimal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font ,genuflect ,candles ,flowers ,paschal candle ,sanctuary lamp </w:t>
            </w:r>
            <w:r>
              <w:rPr>
                <w:rFonts w:ascii="Times New Roman" w:hAnsi="Times New Roman" w:cs="Times New Roman"/>
              </w:rPr>
              <w:lastRenderedPageBreak/>
              <w:t>,tabernacle .</w:t>
            </w:r>
          </w:p>
          <w:p w14:paraId="2EAB9E2F" w14:textId="59D54D43" w:rsidR="00B072C5" w:rsidRPr="00E27E99" w:rsidRDefault="00B072C5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the interactive activity and drag items into place .talk about each item </w:t>
            </w:r>
          </w:p>
        </w:tc>
        <w:tc>
          <w:tcPr>
            <w:tcW w:w="1843" w:type="dxa"/>
          </w:tcPr>
          <w:p w14:paraId="08E04021" w14:textId="77777777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Veritas online resources </w:t>
            </w:r>
          </w:p>
          <w:p w14:paraId="1E08D74E" w14:textId="77777777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and sing along to song</w:t>
            </w:r>
          </w:p>
          <w:p w14:paraId="54389058" w14:textId="77777777" w:rsidR="009E31E0" w:rsidRDefault="009E31E0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Church </w:t>
            </w:r>
          </w:p>
          <w:p w14:paraId="678B851C" w14:textId="7B4DC535" w:rsidR="009E31E0" w:rsidRDefault="00B072C5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Look at video part 2 </w:t>
            </w:r>
          </w:p>
          <w:p w14:paraId="719384DA" w14:textId="5E1641A6" w:rsidR="00B072C5" w:rsidRPr="00E27E99" w:rsidRDefault="00B072C5" w:rsidP="003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show respect </w:t>
            </w:r>
            <w:r>
              <w:rPr>
                <w:rFonts w:ascii="Times New Roman" w:hAnsi="Times New Roman" w:cs="Times New Roman"/>
              </w:rPr>
              <w:lastRenderedPageBreak/>
              <w:t>in the church by being quiet and also by kneeling to pray .We genuflect when we go into the church building as a sign that God is there in a very special way</w:t>
            </w:r>
          </w:p>
          <w:p w14:paraId="6E7E62DA" w14:textId="77777777" w:rsidR="009E31E0" w:rsidRPr="00E27E99" w:rsidRDefault="009E31E0" w:rsidP="003D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9C970D" w14:textId="77777777" w:rsidR="00FF5AF0" w:rsidRDefault="00FF5AF0" w:rsidP="003D7E3F"/>
          <w:p w14:paraId="700C69FA" w14:textId="0BE963D5" w:rsidR="004678A9" w:rsidRDefault="004678A9" w:rsidP="003D7E3F">
            <w:r>
              <w:t>Online video part 3 The paschal candle</w:t>
            </w:r>
          </w:p>
          <w:p w14:paraId="01A343AE" w14:textId="0549B4C3" w:rsidR="009E31E0" w:rsidRDefault="009E31E0" w:rsidP="003D7E3F">
            <w:r>
              <w:t xml:space="preserve">Activity book p </w:t>
            </w:r>
            <w:r w:rsidR="004678A9">
              <w:t>50</w:t>
            </w:r>
            <w:r>
              <w:t>/</w:t>
            </w:r>
            <w:r w:rsidR="004678A9">
              <w:t>51</w:t>
            </w:r>
          </w:p>
        </w:tc>
        <w:tc>
          <w:tcPr>
            <w:tcW w:w="1712" w:type="dxa"/>
          </w:tcPr>
          <w:p w14:paraId="6F680EB3" w14:textId="77777777" w:rsidR="009E31E0" w:rsidRDefault="009E31E0" w:rsidP="003D7E3F"/>
        </w:tc>
      </w:tr>
      <w:tr w:rsidR="009E31E0" w14:paraId="1AE3EE7D" w14:textId="77777777" w:rsidTr="003D7E3F">
        <w:tc>
          <w:tcPr>
            <w:tcW w:w="988" w:type="dxa"/>
            <w:shd w:val="clear" w:color="auto" w:fill="FF0000"/>
          </w:tcPr>
          <w:p w14:paraId="1BCC1D78" w14:textId="77777777" w:rsidR="009E31E0" w:rsidRDefault="009E31E0" w:rsidP="003D7E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Music</w:t>
            </w:r>
          </w:p>
        </w:tc>
        <w:tc>
          <w:tcPr>
            <w:tcW w:w="2409" w:type="dxa"/>
          </w:tcPr>
          <w:p w14:paraId="00935393" w14:textId="77777777" w:rsidR="009E31E0" w:rsidRPr="009B149C" w:rsidRDefault="009E31E0" w:rsidP="003D7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Go to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Music Generation link at the bottom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of the </w:t>
            </w:r>
            <w:proofErr w:type="spellStart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Infants</w:t>
            </w:r>
          </w:p>
        </w:tc>
        <w:tc>
          <w:tcPr>
            <w:tcW w:w="1985" w:type="dxa"/>
          </w:tcPr>
          <w:p w14:paraId="2EF9CCC0" w14:textId="77777777" w:rsidR="009E31E0" w:rsidRPr="00E27E99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4030AAE2" w14:textId="77777777" w:rsidR="009E31E0" w:rsidRPr="00E27E99" w:rsidRDefault="009E31E0" w:rsidP="003D7E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261869DF" w14:textId="77777777" w:rsidR="009E31E0" w:rsidRDefault="009E31E0" w:rsidP="003D7E3F"/>
        </w:tc>
        <w:tc>
          <w:tcPr>
            <w:tcW w:w="1712" w:type="dxa"/>
          </w:tcPr>
          <w:p w14:paraId="11A25001" w14:textId="77777777" w:rsidR="009E31E0" w:rsidRDefault="009E31E0" w:rsidP="003D7E3F"/>
        </w:tc>
      </w:tr>
    </w:tbl>
    <w:p w14:paraId="3540E6C3" w14:textId="77777777" w:rsidR="009E31E0" w:rsidRDefault="009E31E0" w:rsidP="009E31E0">
      <w:pPr>
        <w:rPr>
          <w:rFonts w:ascii="Times New Roman" w:hAnsi="Times New Roman" w:cs="Times New Roman"/>
          <w:sz w:val="18"/>
        </w:rPr>
      </w:pPr>
    </w:p>
    <w:p w14:paraId="15E186E8" w14:textId="77777777" w:rsidR="009E31E0" w:rsidRPr="001C2B89" w:rsidRDefault="009E31E0" w:rsidP="009E31E0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14:paraId="08013160" w14:textId="77777777" w:rsidR="009E31E0" w:rsidRPr="00F559B6" w:rsidRDefault="009E31E0" w:rsidP="009E31E0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2BB67870" wp14:editId="123718D0">
            <wp:extent cx="1285733" cy="800100"/>
            <wp:effectExtent l="0" t="0" r="0" b="0"/>
            <wp:docPr id="3" name="Picture 3" descr="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olly Phon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9" cy="8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 w:val="24"/>
        </w:rPr>
        <w:t xml:space="preserve">Phonics </w:t>
      </w:r>
      <w:r w:rsidRPr="00F23DD8">
        <w:rPr>
          <w:rFonts w:ascii="Times New Roman" w:hAnsi="Times New Roman" w:cs="Times New Roman"/>
          <w:b/>
          <w:i/>
          <w:sz w:val="24"/>
        </w:rPr>
        <w:t>ai</w:t>
      </w:r>
      <w:r w:rsidRPr="00F23DD8">
        <w:rPr>
          <w:rFonts w:ascii="Times New Roman" w:hAnsi="Times New Roman" w:cs="Times New Roman"/>
          <w:b/>
          <w:sz w:val="24"/>
        </w:rPr>
        <w:t xml:space="preserve"> sound :</w:t>
      </w:r>
      <w:r w:rsidRPr="00F23DD8">
        <w:rPr>
          <w:rFonts w:ascii="Times New Roman" w:hAnsi="Times New Roman" w:cs="Times New Roman"/>
          <w:sz w:val="24"/>
        </w:rPr>
        <w:t xml:space="preserve">  YouTube: </w:t>
      </w:r>
      <w:hyperlink r:id="rId9" w:history="1">
        <w:r w:rsidRPr="009141FE">
          <w:rPr>
            <w:rStyle w:val="Hyperlink"/>
            <w:rFonts w:ascii="Times New Roman" w:hAnsi="Times New Roman" w:cs="Times New Roman"/>
            <w:color w:val="00B0F0"/>
            <w:sz w:val="24"/>
          </w:rPr>
          <w:t>https://www.youtube.com/watch?v=U2HYM9VXz9k&amp;t=474</w:t>
        </w:r>
      </w:hyperlink>
    </w:p>
    <w:p w14:paraId="30CFE11B" w14:textId="77777777" w:rsidR="009E31E0" w:rsidRDefault="009E31E0" w:rsidP="009E31E0">
      <w:pPr>
        <w:rPr>
          <w:rFonts w:ascii="Times New Roman" w:hAnsi="Times New Roman" w:cs="Times New Roman"/>
          <w:sz w:val="18"/>
          <w:szCs w:val="20"/>
        </w:rPr>
      </w:pPr>
    </w:p>
    <w:p w14:paraId="31FB8940" w14:textId="77777777" w:rsidR="009E31E0" w:rsidRDefault="009E31E0" w:rsidP="009E31E0">
      <w:pPr>
        <w:rPr>
          <w:rFonts w:ascii="Times New Roman" w:hAnsi="Times New Roman" w:cs="Times New Roman"/>
          <w:b/>
          <w:szCs w:val="20"/>
        </w:rPr>
      </w:pPr>
      <w:r>
        <w:rPr>
          <w:noProof/>
          <w:lang w:eastAsia="en-IE"/>
        </w:rPr>
        <w:drawing>
          <wp:inline distT="0" distB="0" distL="0" distR="0" wp14:anchorId="66BF98E9" wp14:editId="5F5A0912">
            <wp:extent cx="1000125" cy="1308183"/>
            <wp:effectExtent l="0" t="0" r="0" b="635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4" cy="13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 xml:space="preserve">Grow in </w:t>
      </w:r>
      <w:proofErr w:type="gramStart"/>
      <w:r w:rsidRPr="00F23DD8">
        <w:rPr>
          <w:rFonts w:ascii="Times New Roman" w:hAnsi="Times New Roman" w:cs="Times New Roman"/>
          <w:b/>
          <w:i/>
          <w:szCs w:val="20"/>
        </w:rPr>
        <w:t>Love</w:t>
      </w:r>
      <w:r w:rsidRPr="00F23DD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veritas</w:t>
      </w:r>
      <w:proofErr w:type="gramEnd"/>
    </w:p>
    <w:p w14:paraId="19CD17D2" w14:textId="77777777" w:rsidR="009E31E0" w:rsidRPr="00D13673" w:rsidRDefault="009E31E0" w:rsidP="009E31E0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1C1ADCFF" wp14:editId="4D9CD3DD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r w:rsidRPr="00BA2CAC">
        <w:rPr>
          <w:rFonts w:ascii="Comic Sans MS" w:hAnsi="Comic Sans MS" w:cs="Times New Roman"/>
          <w:b/>
          <w:sz w:val="20"/>
          <w:szCs w:val="20"/>
        </w:rPr>
        <w:t>Reading</w:t>
      </w:r>
    </w:p>
    <w:p w14:paraId="6C179646" w14:textId="77777777" w:rsidR="009E31E0" w:rsidRPr="00D13673" w:rsidRDefault="009E31E0" w:rsidP="009E31E0">
      <w:p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</w:p>
    <w:p w14:paraId="5FECE41A" w14:textId="77777777" w:rsidR="009E31E0" w:rsidRPr="00BA2CAC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lastRenderedPageBreak/>
        <w:t xml:space="preserve">Continue reading </w:t>
      </w:r>
      <w:r w:rsidRPr="00BA2CAC">
        <w:rPr>
          <w:rFonts w:ascii="Comic Sans MS" w:hAnsi="Comic Sans MS" w:cs="Times New Roman"/>
          <w:b/>
          <w:i/>
          <w:iCs/>
          <w:sz w:val="20"/>
          <w:szCs w:val="20"/>
        </w:rPr>
        <w:t xml:space="preserve">The Beach </w:t>
      </w:r>
      <w:proofErr w:type="gramStart"/>
      <w:r w:rsidRPr="00BA2CAC">
        <w:rPr>
          <w:rFonts w:ascii="Comic Sans MS" w:hAnsi="Comic Sans MS" w:cs="Times New Roman"/>
          <w:b/>
          <w:i/>
          <w:iCs/>
          <w:sz w:val="20"/>
          <w:szCs w:val="20"/>
        </w:rPr>
        <w:t>House</w:t>
      </w:r>
      <w:r w:rsidRPr="00BA2CAC">
        <w:rPr>
          <w:rFonts w:ascii="Comic Sans MS" w:hAnsi="Comic Sans MS" w:cs="Times New Roman"/>
          <w:bCs/>
          <w:sz w:val="20"/>
          <w:szCs w:val="20"/>
        </w:rPr>
        <w:t xml:space="preserve"> ,</w:t>
      </w:r>
      <w:proofErr w:type="gramEnd"/>
      <w:r>
        <w:rPr>
          <w:rFonts w:ascii="Comic Sans MS" w:hAnsi="Comic Sans MS" w:cs="Times New Roman"/>
          <w:bCs/>
          <w:sz w:val="20"/>
          <w:szCs w:val="20"/>
        </w:rPr>
        <w:t xml:space="preserve"> </w:t>
      </w:r>
      <w:r w:rsidRPr="00BA2CAC">
        <w:rPr>
          <w:rFonts w:ascii="Comic Sans MS" w:hAnsi="Comic Sans MS" w:cs="Times New Roman"/>
          <w:bCs/>
          <w:sz w:val="20"/>
          <w:szCs w:val="20"/>
        </w:rPr>
        <w:t>this is the last senior infant reader.</w:t>
      </w:r>
    </w:p>
    <w:p w14:paraId="1DF7B036" w14:textId="77777777" w:rsidR="009E31E0" w:rsidRPr="00BA2CAC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Books 1-6</w:t>
      </w:r>
    </w:p>
    <w:p w14:paraId="422FB746" w14:textId="77777777" w:rsidR="009E31E0" w:rsidRPr="00BA2CAC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 7</w:t>
      </w:r>
    </w:p>
    <w:p w14:paraId="3B96BFFD" w14:textId="77777777" w:rsidR="009E31E0" w:rsidRPr="00BA2CAC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Tricky words 1-72</w:t>
      </w:r>
    </w:p>
    <w:p w14:paraId="2150124C" w14:textId="77777777" w:rsidR="009E31E0" w:rsidRPr="00F559B6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F559B6">
        <w:rPr>
          <w:rFonts w:ascii="Comic Sans MS" w:hAnsi="Comic Sans MS" w:cs="Times New Roman"/>
          <w:b/>
          <w:sz w:val="20"/>
          <w:szCs w:val="20"/>
        </w:rPr>
        <w:t xml:space="preserve">If not on book 7 continue from where we </w:t>
      </w:r>
      <w:proofErr w:type="gramStart"/>
      <w:r w:rsidRPr="00F559B6">
        <w:rPr>
          <w:rFonts w:ascii="Comic Sans MS" w:hAnsi="Comic Sans MS" w:cs="Times New Roman"/>
          <w:b/>
          <w:sz w:val="20"/>
          <w:szCs w:val="20"/>
        </w:rPr>
        <w:t>stopped ,revising</w:t>
      </w:r>
      <w:proofErr w:type="gramEnd"/>
      <w:r w:rsidRPr="00F559B6">
        <w:rPr>
          <w:rFonts w:ascii="Comic Sans MS" w:hAnsi="Comic Sans MS" w:cs="Times New Roman"/>
          <w:b/>
          <w:sz w:val="20"/>
          <w:szCs w:val="20"/>
        </w:rPr>
        <w:t xml:space="preserve"> words covered and doing 1/2 rows of new vocabulary daily.</w:t>
      </w:r>
    </w:p>
    <w:p w14:paraId="17DAA8BB" w14:textId="77777777" w:rsidR="009E31E0" w:rsidRPr="00BA2CAC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As you become familiar with vocab start new reader.</w:t>
      </w:r>
    </w:p>
    <w:p w14:paraId="3A87CD79" w14:textId="77777777" w:rsidR="009E31E0" w:rsidRDefault="009E31E0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proofErr w:type="gramStart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>home.oxfordowl.co.uk</w:t>
      </w:r>
      <w:proofErr w:type="gramEnd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 xml:space="preserve"> have a great selection of free e-books 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and the children will recognise some of them .</w:t>
      </w:r>
    </w:p>
    <w:p w14:paraId="06E27600" w14:textId="77777777" w:rsidR="009E31E0" w:rsidRPr="005F1800" w:rsidRDefault="008152CA" w:rsidP="009E31E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hyperlink r:id="rId13" w:history="1">
        <w:r w:rsidR="009E31E0" w:rsidRPr="00507E50">
          <w:rPr>
            <w:rStyle w:val="Hyperlink"/>
            <w:rFonts w:ascii="Comic Sans MS" w:hAnsi="Comic Sans MS" w:cs="Times New Roman"/>
            <w:b/>
            <w:sz w:val="20"/>
            <w:szCs w:val="20"/>
          </w:rPr>
          <w:t>parents@harpercollins.co.uk</w:t>
        </w:r>
      </w:hyperlink>
      <w:r w:rsidR="009E31E0">
        <w:rPr>
          <w:rFonts w:ascii="Comic Sans MS" w:hAnsi="Comic Sans MS" w:cs="Times New Roman"/>
          <w:b/>
          <w:color w:val="FF0000"/>
          <w:sz w:val="20"/>
          <w:szCs w:val="20"/>
        </w:rPr>
        <w:t xml:space="preserve"> password Parent </w:t>
      </w:r>
      <w:proofErr w:type="gramStart"/>
      <w:r w:rsidR="009E31E0">
        <w:rPr>
          <w:rFonts w:ascii="Comic Sans MS" w:hAnsi="Comic Sans MS" w:cs="Times New Roman"/>
          <w:b/>
          <w:color w:val="FF0000"/>
          <w:sz w:val="20"/>
          <w:szCs w:val="20"/>
        </w:rPr>
        <w:t>20 !</w:t>
      </w:r>
      <w:proofErr w:type="gramEnd"/>
    </w:p>
    <w:p w14:paraId="38D585B6" w14:textId="77777777" w:rsidR="009E31E0" w:rsidRPr="00BA2CAC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72777B4B" w14:textId="77777777" w:rsidR="009E31E0" w:rsidRDefault="009E31E0" w:rsidP="009E31E0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</w:pPr>
      <w:r w:rsidRPr="002E0DF3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Sentences for use with spellings this week </w:t>
      </w:r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     </w:t>
      </w:r>
      <w:proofErr w:type="gramStart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Don’t</w:t>
      </w:r>
      <w:proofErr w:type="gramEnd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</w:t>
      </w:r>
      <w:r w:rsidRPr="002E0DF3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forget to use your soundcard</w:t>
      </w:r>
    </w:p>
    <w:p w14:paraId="2D0905B1" w14:textId="30255A3A" w:rsidR="009E31E0" w:rsidRDefault="005225D3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What time are you going to the park?</w:t>
      </w:r>
    </w:p>
    <w:p w14:paraId="7ED1728F" w14:textId="0D9F379E" w:rsidR="005225D3" w:rsidRDefault="005225D3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I cut my leg on this log here</w:t>
      </w:r>
      <w:r w:rsidR="00D06A61">
        <w:rPr>
          <w:rFonts w:ascii="Comic Sans MS" w:hAnsi="Comic Sans MS" w:cs="Times New Roman"/>
          <w:b/>
          <w:sz w:val="20"/>
          <w:szCs w:val="20"/>
        </w:rPr>
        <w:t>.</w:t>
      </w:r>
    </w:p>
    <w:p w14:paraId="10364351" w14:textId="64656D35" w:rsidR="005225D3" w:rsidRDefault="005225D3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I will get there before you today</w:t>
      </w:r>
      <w:r w:rsidR="00D06A61">
        <w:rPr>
          <w:rFonts w:ascii="Comic Sans MS" w:hAnsi="Comic Sans MS" w:cs="Times New Roman"/>
          <w:b/>
          <w:sz w:val="20"/>
          <w:szCs w:val="20"/>
        </w:rPr>
        <w:t>.</w:t>
      </w:r>
    </w:p>
    <w:p w14:paraId="002EAFB3" w14:textId="25341D78" w:rsidR="005225D3" w:rsidRDefault="005225D3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Can I have more books to put in the box</w:t>
      </w:r>
      <w:r w:rsidR="00D06A61">
        <w:rPr>
          <w:rFonts w:ascii="Comic Sans MS" w:hAnsi="Comic Sans MS" w:cs="Times New Roman"/>
          <w:b/>
          <w:sz w:val="20"/>
          <w:szCs w:val="20"/>
        </w:rPr>
        <w:t>.</w:t>
      </w:r>
    </w:p>
    <w:p w14:paraId="09CC08D2" w14:textId="5C03FA25" w:rsidR="00D06A61" w:rsidRPr="005F1800" w:rsidRDefault="00D06A61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Here is a nut for your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>bike .</w:t>
      </w:r>
      <w:proofErr w:type="gramEnd"/>
    </w:p>
    <w:p w14:paraId="4E2C1B43" w14:textId="77777777" w:rsidR="009E31E0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0D1EA984" w14:textId="77777777" w:rsidR="009E31E0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6C59EE10" w14:textId="77777777" w:rsidR="009E31E0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510ED618" w14:textId="77777777" w:rsidR="009E31E0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82124DA" w14:textId="2648894F" w:rsidR="004678A9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>Hello boys and girls</w:t>
      </w:r>
      <w:r w:rsidR="00FD0676">
        <w:rPr>
          <w:rFonts w:ascii="Comic Sans MS" w:hAnsi="Comic Sans MS" w:cs="Times New Roman"/>
          <w:b/>
          <w:sz w:val="20"/>
          <w:szCs w:val="20"/>
        </w:rPr>
        <w:t>,</w:t>
      </w:r>
    </w:p>
    <w:p w14:paraId="082BD610" w14:textId="10A2F4A7" w:rsidR="004678A9" w:rsidRDefault="004678A9" w:rsidP="004678A9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I hope you are all well .Remember last week I told you that you would soon be able to send me pictures of birds ,insects and plants that you see when you are out for a walk or playing in your garden .</w:t>
      </w:r>
      <w:r w:rsidRPr="004678A9">
        <w:rPr>
          <w:rFonts w:ascii="Comic Sans MS" w:hAnsi="Comic Sans MS" w:cs="Times New Roman"/>
          <w:b/>
          <w:sz w:val="20"/>
          <w:szCs w:val="20"/>
        </w:rPr>
        <w:t>Well this week I am sending you a special e-mail address so that you parents can send me</w:t>
      </w:r>
      <w:r>
        <w:rPr>
          <w:rFonts w:ascii="Comic Sans MS" w:hAnsi="Comic Sans MS" w:cs="Times New Roman"/>
          <w:b/>
          <w:sz w:val="20"/>
          <w:szCs w:val="20"/>
        </w:rPr>
        <w:t xml:space="preserve"> some of these </w:t>
      </w:r>
      <w:r w:rsidRPr="004678A9">
        <w:rPr>
          <w:rFonts w:ascii="Comic Sans MS" w:hAnsi="Comic Sans MS" w:cs="Times New Roman"/>
          <w:b/>
          <w:sz w:val="20"/>
          <w:szCs w:val="20"/>
        </w:rPr>
        <w:t>pictures</w:t>
      </w:r>
      <w:r>
        <w:rPr>
          <w:rFonts w:ascii="Comic Sans MS" w:hAnsi="Comic Sans MS" w:cs="Times New Roman"/>
          <w:b/>
          <w:sz w:val="20"/>
          <w:szCs w:val="20"/>
        </w:rPr>
        <w:t xml:space="preserve"> .You can also send me some samples of work that you are very proud of </w:t>
      </w:r>
      <w:r w:rsidRPr="004678A9">
        <w:rPr>
          <w:rFonts w:ascii="Comic Sans MS" w:hAnsi="Comic Sans MS" w:cs="Times New Roman"/>
          <w:b/>
          <w:sz w:val="20"/>
          <w:szCs w:val="20"/>
        </w:rPr>
        <w:t>or you can ask me questions about things that you are not sure about</w:t>
      </w:r>
      <w:r w:rsidR="00FD0676">
        <w:rPr>
          <w:rFonts w:ascii="Comic Sans MS" w:hAnsi="Comic Sans MS" w:cs="Times New Roman"/>
          <w:b/>
          <w:sz w:val="20"/>
          <w:szCs w:val="20"/>
        </w:rPr>
        <w:t>. My school email is as follows</w:t>
      </w:r>
      <w:r w:rsidRPr="004678A9">
        <w:rPr>
          <w:rFonts w:ascii="Comic Sans MS" w:hAnsi="Comic Sans MS" w:cs="Times New Roman"/>
          <w:b/>
          <w:sz w:val="20"/>
          <w:szCs w:val="20"/>
        </w:rPr>
        <w:t xml:space="preserve"> </w:t>
      </w:r>
      <w:hyperlink r:id="rId14" w:history="1">
        <w:r w:rsidR="00FD0676" w:rsidRPr="00A60CEF">
          <w:rPr>
            <w:rStyle w:val="Hyperlink"/>
            <w:rFonts w:ascii="Comic Sans MS" w:hAnsi="Comic Sans MS" w:cs="Times New Roman"/>
            <w:b/>
            <w:sz w:val="20"/>
            <w:szCs w:val="20"/>
          </w:rPr>
          <w:t>mrsgormanseniorinfants@gmail.com</w:t>
        </w:r>
      </w:hyperlink>
      <w:r w:rsidR="00FD0676">
        <w:rPr>
          <w:rFonts w:ascii="Comic Sans MS" w:hAnsi="Comic Sans MS" w:cs="Times New Roman"/>
          <w:b/>
          <w:sz w:val="20"/>
          <w:szCs w:val="20"/>
        </w:rPr>
        <w:t xml:space="preserve"> </w:t>
      </w:r>
      <w:r>
        <w:rPr>
          <w:rFonts w:ascii="Comic Sans MS" w:hAnsi="Comic Sans MS" w:cs="Times New Roman"/>
          <w:b/>
          <w:sz w:val="20"/>
          <w:szCs w:val="20"/>
        </w:rPr>
        <w:t>.I look forward to hearing from you all .</w:t>
      </w:r>
    </w:p>
    <w:p w14:paraId="0A19E7AA" w14:textId="2AEE0468" w:rsidR="009E31E0" w:rsidRPr="004678A9" w:rsidRDefault="009E31E0" w:rsidP="004678A9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4678A9"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Have a good week and stay safe </w:t>
      </w:r>
    </w:p>
    <w:p w14:paraId="1ED913D1" w14:textId="77777777" w:rsidR="009E31E0" w:rsidRDefault="009E31E0" w:rsidP="009E31E0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Mrs Gorman </w:t>
      </w:r>
    </w:p>
    <w:p w14:paraId="08D9EF1A" w14:textId="77777777" w:rsidR="009E31E0" w:rsidRDefault="009E31E0" w:rsidP="009E31E0"/>
    <w:p w14:paraId="55DB9AA6" w14:textId="77777777" w:rsidR="00B65CFB" w:rsidRDefault="008152CA"/>
    <w:sectPr w:rsidR="00B65CFB" w:rsidSect="00973A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1534" w14:textId="77777777" w:rsidR="008152CA" w:rsidRDefault="008152CA">
      <w:pPr>
        <w:spacing w:after="0" w:line="240" w:lineRule="auto"/>
      </w:pPr>
      <w:r>
        <w:separator/>
      </w:r>
    </w:p>
  </w:endnote>
  <w:endnote w:type="continuationSeparator" w:id="0">
    <w:p w14:paraId="31C1FE55" w14:textId="77777777" w:rsidR="008152CA" w:rsidRDefault="0081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9B39" w14:textId="77777777" w:rsidR="00B1291B" w:rsidRDefault="00815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E8D11" w14:textId="77777777" w:rsidR="00B1291B" w:rsidRDefault="00815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0EEF" w14:textId="77777777" w:rsidR="00B1291B" w:rsidRDefault="00815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6892" w14:textId="77777777" w:rsidR="008152CA" w:rsidRDefault="008152CA">
      <w:pPr>
        <w:spacing w:after="0" w:line="240" w:lineRule="auto"/>
      </w:pPr>
      <w:r>
        <w:separator/>
      </w:r>
    </w:p>
  </w:footnote>
  <w:footnote w:type="continuationSeparator" w:id="0">
    <w:p w14:paraId="149695C7" w14:textId="77777777" w:rsidR="008152CA" w:rsidRDefault="0081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AC17" w14:textId="77777777" w:rsidR="00B1291B" w:rsidRDefault="00815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AC15" w14:textId="77777777" w:rsidR="00B1291B" w:rsidRDefault="008152CA">
    <w:pPr>
      <w:pStyle w:val="Header"/>
    </w:pPr>
  </w:p>
  <w:p w14:paraId="5ACB8A74" w14:textId="77777777" w:rsidR="00B1291B" w:rsidRDefault="008152CA">
    <w:pPr>
      <w:pStyle w:val="Header"/>
    </w:pPr>
  </w:p>
  <w:p w14:paraId="4D8B6266" w14:textId="77777777" w:rsidR="00B1291B" w:rsidRDefault="008152CA">
    <w:pPr>
      <w:pStyle w:val="Header"/>
    </w:pPr>
  </w:p>
  <w:p w14:paraId="774AD039" w14:textId="77777777" w:rsidR="00B1291B" w:rsidRDefault="008152CA">
    <w:pPr>
      <w:pStyle w:val="Header"/>
    </w:pPr>
  </w:p>
  <w:p w14:paraId="0C230D80" w14:textId="77777777" w:rsidR="00B1291B" w:rsidRDefault="008152CA">
    <w:pPr>
      <w:pStyle w:val="Header"/>
    </w:pPr>
  </w:p>
  <w:p w14:paraId="37C9A577" w14:textId="77777777" w:rsidR="00B1291B" w:rsidRDefault="008152CA">
    <w:pPr>
      <w:pStyle w:val="Header"/>
    </w:pPr>
  </w:p>
  <w:p w14:paraId="4DDDA863" w14:textId="77777777" w:rsidR="00B1291B" w:rsidRDefault="008152CA">
    <w:pPr>
      <w:pStyle w:val="Header"/>
    </w:pPr>
  </w:p>
  <w:p w14:paraId="4B91B5DB" w14:textId="77777777" w:rsidR="00B1291B" w:rsidRDefault="008152CA">
    <w:pPr>
      <w:pStyle w:val="Header"/>
    </w:pPr>
  </w:p>
  <w:p w14:paraId="2FFA6EDF" w14:textId="77777777" w:rsidR="00B1291B" w:rsidRDefault="008152CA">
    <w:pPr>
      <w:pStyle w:val="Header"/>
    </w:pPr>
  </w:p>
  <w:p w14:paraId="357C3276" w14:textId="77777777" w:rsidR="00B1291B" w:rsidRDefault="008152CA">
    <w:pPr>
      <w:pStyle w:val="Header"/>
    </w:pPr>
  </w:p>
  <w:p w14:paraId="78A89D59" w14:textId="77777777" w:rsidR="00B1291B" w:rsidRDefault="00815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C77A" w14:textId="77777777" w:rsidR="00B1291B" w:rsidRDefault="00815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80"/>
    <w:multiLevelType w:val="hybridMultilevel"/>
    <w:tmpl w:val="BAB66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188"/>
    <w:multiLevelType w:val="hybridMultilevel"/>
    <w:tmpl w:val="989AD064"/>
    <w:lvl w:ilvl="0" w:tplc="9DE4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A"/>
    <w:rsid w:val="002A3692"/>
    <w:rsid w:val="003F5984"/>
    <w:rsid w:val="004678A9"/>
    <w:rsid w:val="004841CA"/>
    <w:rsid w:val="005225D3"/>
    <w:rsid w:val="005951FD"/>
    <w:rsid w:val="006830F9"/>
    <w:rsid w:val="00754B94"/>
    <w:rsid w:val="007B1698"/>
    <w:rsid w:val="008152CA"/>
    <w:rsid w:val="00992F16"/>
    <w:rsid w:val="009E31E0"/>
    <w:rsid w:val="00A7229F"/>
    <w:rsid w:val="00B072C5"/>
    <w:rsid w:val="00C66B5A"/>
    <w:rsid w:val="00C7030A"/>
    <w:rsid w:val="00CB1CE7"/>
    <w:rsid w:val="00D06A61"/>
    <w:rsid w:val="00E54DF0"/>
    <w:rsid w:val="00EB10FC"/>
    <w:rsid w:val="00EE341D"/>
    <w:rsid w:val="00FD0676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A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1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E0"/>
  </w:style>
  <w:style w:type="paragraph" w:styleId="Footer">
    <w:name w:val="footer"/>
    <w:basedOn w:val="Normal"/>
    <w:link w:val="FooterChar"/>
    <w:uiPriority w:val="99"/>
    <w:unhideWhenUsed/>
    <w:rsid w:val="009E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6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1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E0"/>
  </w:style>
  <w:style w:type="paragraph" w:styleId="Footer">
    <w:name w:val="footer"/>
    <w:basedOn w:val="Normal"/>
    <w:link w:val="FooterChar"/>
    <w:uiPriority w:val="99"/>
    <w:unhideWhenUsed/>
    <w:rsid w:val="009E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ents@harpercollins.co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HYM9VXz9k&amp;t=474" TargetMode="External"/><Relationship Id="rId14" Type="http://schemas.openxmlformats.org/officeDocument/2006/relationships/hyperlink" Target="mailto:mrsgormanseniorinfant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Gorman</dc:creator>
  <cp:lastModifiedBy>mikeycleary2003@yahoo.co.uk</cp:lastModifiedBy>
  <cp:revision>2</cp:revision>
  <dcterms:created xsi:type="dcterms:W3CDTF">2020-05-17T11:27:00Z</dcterms:created>
  <dcterms:modified xsi:type="dcterms:W3CDTF">2020-05-17T11:27:00Z</dcterms:modified>
</cp:coreProperties>
</file>