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4226" w:type="dxa"/>
        <w:tblInd w:w="0" w:type="dxa"/>
        <w:tblLayout w:type="fixed"/>
        <w:tblLook w:val="04A0" w:firstRow="1" w:lastRow="0" w:firstColumn="1" w:lastColumn="0" w:noHBand="0" w:noVBand="1"/>
      </w:tblPr>
      <w:tblGrid>
        <w:gridCol w:w="1271"/>
        <w:gridCol w:w="3119"/>
        <w:gridCol w:w="2409"/>
        <w:gridCol w:w="2268"/>
        <w:gridCol w:w="2694"/>
        <w:gridCol w:w="2465"/>
      </w:tblGrid>
      <w:tr w:rsidR="009B27B2" w14:paraId="5344F2CC" w14:textId="77777777" w:rsidTr="00D50C55">
        <w:tc>
          <w:tcPr>
            <w:tcW w:w="1271" w:type="dxa"/>
            <w:tcBorders>
              <w:top w:val="single" w:sz="4" w:space="0" w:color="auto"/>
              <w:left w:val="single" w:sz="4" w:space="0" w:color="auto"/>
              <w:bottom w:val="single" w:sz="4" w:space="0" w:color="auto"/>
              <w:right w:val="single" w:sz="4" w:space="0" w:color="auto"/>
            </w:tcBorders>
          </w:tcPr>
          <w:p w14:paraId="61EFC7B2" w14:textId="77777777" w:rsidR="00732D7B" w:rsidRDefault="00732D7B" w:rsidP="00756EAE">
            <w:bookmarkStart w:id="0" w:name="_GoBack"/>
            <w:bookmarkEnd w:id="0"/>
          </w:p>
        </w:tc>
        <w:tc>
          <w:tcPr>
            <w:tcW w:w="3119" w:type="dxa"/>
            <w:tcBorders>
              <w:top w:val="single" w:sz="4" w:space="0" w:color="auto"/>
              <w:left w:val="single" w:sz="4" w:space="0" w:color="auto"/>
              <w:bottom w:val="single" w:sz="4" w:space="0" w:color="auto"/>
              <w:right w:val="single" w:sz="4" w:space="0" w:color="auto"/>
            </w:tcBorders>
            <w:hideMark/>
          </w:tcPr>
          <w:p w14:paraId="46CCF2D9" w14:textId="77777777" w:rsidR="00732D7B" w:rsidRDefault="00732D7B" w:rsidP="00756EAE">
            <w:pPr>
              <w:rPr>
                <w:b/>
                <w:sz w:val="28"/>
                <w:szCs w:val="28"/>
              </w:rPr>
            </w:pPr>
            <w:r>
              <w:rPr>
                <w:b/>
                <w:sz w:val="28"/>
                <w:szCs w:val="28"/>
              </w:rPr>
              <w:t>MONDAY</w:t>
            </w:r>
          </w:p>
        </w:tc>
        <w:tc>
          <w:tcPr>
            <w:tcW w:w="2409" w:type="dxa"/>
            <w:tcBorders>
              <w:top w:val="single" w:sz="4" w:space="0" w:color="auto"/>
              <w:left w:val="single" w:sz="4" w:space="0" w:color="auto"/>
              <w:bottom w:val="single" w:sz="4" w:space="0" w:color="auto"/>
              <w:right w:val="single" w:sz="4" w:space="0" w:color="auto"/>
            </w:tcBorders>
            <w:hideMark/>
          </w:tcPr>
          <w:p w14:paraId="3F8D39FC" w14:textId="77777777" w:rsidR="00732D7B" w:rsidRDefault="00732D7B" w:rsidP="00756EAE">
            <w:pPr>
              <w:rPr>
                <w:b/>
                <w:sz w:val="28"/>
                <w:szCs w:val="28"/>
              </w:rPr>
            </w:pPr>
            <w:r>
              <w:rPr>
                <w:b/>
                <w:sz w:val="28"/>
                <w:szCs w:val="28"/>
              </w:rPr>
              <w:t>TUESDAY</w:t>
            </w:r>
          </w:p>
        </w:tc>
        <w:tc>
          <w:tcPr>
            <w:tcW w:w="2268" w:type="dxa"/>
            <w:tcBorders>
              <w:top w:val="single" w:sz="4" w:space="0" w:color="auto"/>
              <w:left w:val="single" w:sz="4" w:space="0" w:color="auto"/>
              <w:bottom w:val="single" w:sz="4" w:space="0" w:color="auto"/>
              <w:right w:val="single" w:sz="4" w:space="0" w:color="auto"/>
            </w:tcBorders>
            <w:hideMark/>
          </w:tcPr>
          <w:p w14:paraId="27F65982" w14:textId="77777777" w:rsidR="00732D7B" w:rsidRDefault="00732D7B" w:rsidP="00756EAE">
            <w:pPr>
              <w:rPr>
                <w:b/>
                <w:sz w:val="28"/>
                <w:szCs w:val="28"/>
              </w:rPr>
            </w:pPr>
            <w:r>
              <w:rPr>
                <w:b/>
                <w:sz w:val="28"/>
                <w:szCs w:val="28"/>
              </w:rPr>
              <w:t>WEDNESDAY</w:t>
            </w:r>
          </w:p>
        </w:tc>
        <w:tc>
          <w:tcPr>
            <w:tcW w:w="2694" w:type="dxa"/>
            <w:tcBorders>
              <w:top w:val="single" w:sz="4" w:space="0" w:color="auto"/>
              <w:left w:val="single" w:sz="4" w:space="0" w:color="auto"/>
              <w:bottom w:val="single" w:sz="4" w:space="0" w:color="auto"/>
              <w:right w:val="single" w:sz="4" w:space="0" w:color="auto"/>
            </w:tcBorders>
            <w:hideMark/>
          </w:tcPr>
          <w:p w14:paraId="30D4855A" w14:textId="77777777" w:rsidR="00732D7B" w:rsidRDefault="00732D7B" w:rsidP="00756EAE">
            <w:pPr>
              <w:rPr>
                <w:b/>
                <w:sz w:val="28"/>
                <w:szCs w:val="28"/>
              </w:rPr>
            </w:pPr>
            <w:r>
              <w:rPr>
                <w:b/>
                <w:sz w:val="28"/>
                <w:szCs w:val="28"/>
              </w:rPr>
              <w:t>THURSDAY</w:t>
            </w:r>
          </w:p>
        </w:tc>
        <w:tc>
          <w:tcPr>
            <w:tcW w:w="2465" w:type="dxa"/>
            <w:tcBorders>
              <w:top w:val="single" w:sz="4" w:space="0" w:color="auto"/>
              <w:left w:val="single" w:sz="4" w:space="0" w:color="auto"/>
              <w:bottom w:val="single" w:sz="4" w:space="0" w:color="auto"/>
              <w:right w:val="single" w:sz="4" w:space="0" w:color="auto"/>
            </w:tcBorders>
            <w:hideMark/>
          </w:tcPr>
          <w:p w14:paraId="640C9F37" w14:textId="77777777" w:rsidR="00732D7B" w:rsidRDefault="00732D7B" w:rsidP="00756EAE">
            <w:pPr>
              <w:rPr>
                <w:b/>
                <w:sz w:val="28"/>
                <w:szCs w:val="28"/>
              </w:rPr>
            </w:pPr>
            <w:r>
              <w:rPr>
                <w:b/>
                <w:sz w:val="28"/>
                <w:szCs w:val="28"/>
              </w:rPr>
              <w:t>FRIDAY</w:t>
            </w:r>
          </w:p>
        </w:tc>
      </w:tr>
      <w:tr w:rsidR="009B27B2" w14:paraId="75C4288D"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4472C4" w:themeFill="accent1"/>
            <w:hideMark/>
          </w:tcPr>
          <w:p w14:paraId="17235294" w14:textId="77777777" w:rsidR="00732D7B" w:rsidRDefault="00732D7B" w:rsidP="00756EAE">
            <w:pPr>
              <w:rPr>
                <w:b/>
              </w:rPr>
            </w:pPr>
            <w:r>
              <w:rPr>
                <w:b/>
              </w:rPr>
              <w:t>SPHE/SOCIAL STORY OF THE WEEK</w:t>
            </w:r>
          </w:p>
        </w:tc>
        <w:tc>
          <w:tcPr>
            <w:tcW w:w="3119" w:type="dxa"/>
            <w:tcBorders>
              <w:top w:val="single" w:sz="4" w:space="0" w:color="auto"/>
              <w:left w:val="single" w:sz="4" w:space="0" w:color="auto"/>
              <w:bottom w:val="single" w:sz="4" w:space="0" w:color="auto"/>
              <w:right w:val="single" w:sz="4" w:space="0" w:color="auto"/>
            </w:tcBorders>
            <w:hideMark/>
          </w:tcPr>
          <w:p w14:paraId="4123C2C5" w14:textId="4189BF92" w:rsidR="00732D7B" w:rsidRDefault="00732D7B" w:rsidP="00AC53D4"/>
        </w:tc>
        <w:tc>
          <w:tcPr>
            <w:tcW w:w="2409" w:type="dxa"/>
            <w:tcBorders>
              <w:top w:val="single" w:sz="4" w:space="0" w:color="auto"/>
              <w:left w:val="single" w:sz="4" w:space="0" w:color="auto"/>
              <w:bottom w:val="single" w:sz="4" w:space="0" w:color="auto"/>
              <w:right w:val="single" w:sz="4" w:space="0" w:color="auto"/>
            </w:tcBorders>
          </w:tcPr>
          <w:p w14:paraId="47765690" w14:textId="6AB95880" w:rsidR="00732D7B" w:rsidRDefault="009B27B2" w:rsidP="00756EAE">
            <w:r>
              <w:t>Listen to the story “Be Kind” by following the link.</w:t>
            </w:r>
            <w:r w:rsidR="00D50C55">
              <w:t xml:space="preserve"> </w:t>
            </w:r>
            <w:hyperlink r:id="rId8" w:history="1">
              <w:r w:rsidR="00D50C55" w:rsidRPr="00732EE9">
                <w:rPr>
                  <w:rStyle w:val="Hyperlink"/>
                </w:rPr>
                <w:t>https://www.youtube.com/watch?v=kAo4-2UzgPo</w:t>
              </w:r>
            </w:hyperlink>
          </w:p>
          <w:p w14:paraId="54756305" w14:textId="77777777" w:rsidR="009B27B2" w:rsidRDefault="009B27B2" w:rsidP="00756EAE">
            <w:r>
              <w:t xml:space="preserve">Answer the following questions; </w:t>
            </w:r>
          </w:p>
          <w:p w14:paraId="737F8C3A" w14:textId="77777777" w:rsidR="009B27B2" w:rsidRPr="009B27B2" w:rsidRDefault="009B27B2" w:rsidP="009B27B2">
            <w:pPr>
              <w:pStyle w:val="ListParagraph"/>
              <w:numPr>
                <w:ilvl w:val="0"/>
                <w:numId w:val="4"/>
              </w:numPr>
              <w:rPr>
                <w:i/>
                <w:iCs/>
              </w:rPr>
            </w:pPr>
            <w:r w:rsidRPr="009B27B2">
              <w:rPr>
                <w:i/>
                <w:iCs/>
              </w:rPr>
              <w:t>Who is the author/illustrator of the book?</w:t>
            </w:r>
          </w:p>
          <w:p w14:paraId="51F8399B" w14:textId="77777777" w:rsidR="009B27B2" w:rsidRPr="009B27B2" w:rsidRDefault="009B27B2" w:rsidP="009B27B2">
            <w:pPr>
              <w:pStyle w:val="ListParagraph"/>
              <w:numPr>
                <w:ilvl w:val="0"/>
                <w:numId w:val="4"/>
              </w:numPr>
              <w:rPr>
                <w:i/>
                <w:iCs/>
              </w:rPr>
            </w:pPr>
            <w:r w:rsidRPr="009B27B2">
              <w:rPr>
                <w:i/>
                <w:iCs/>
              </w:rPr>
              <w:t>What does it mean to you to be kind?</w:t>
            </w:r>
          </w:p>
          <w:p w14:paraId="578C41AC" w14:textId="77777777" w:rsidR="009B27B2" w:rsidRDefault="009B27B2" w:rsidP="009B27B2">
            <w:pPr>
              <w:pStyle w:val="ListParagraph"/>
              <w:numPr>
                <w:ilvl w:val="0"/>
                <w:numId w:val="4"/>
              </w:numPr>
              <w:rPr>
                <w:i/>
                <w:iCs/>
              </w:rPr>
            </w:pPr>
            <w:r w:rsidRPr="009B27B2">
              <w:rPr>
                <w:i/>
                <w:iCs/>
              </w:rPr>
              <w:t>Can you think of a time when you were kind to somebody?</w:t>
            </w:r>
          </w:p>
          <w:p w14:paraId="0BE2A83A" w14:textId="2943345E" w:rsidR="009B27B2" w:rsidRPr="009B27B2" w:rsidRDefault="009B27B2" w:rsidP="009B27B2">
            <w:pPr>
              <w:pStyle w:val="ListParagraph"/>
              <w:numPr>
                <w:ilvl w:val="0"/>
                <w:numId w:val="4"/>
              </w:numPr>
              <w:rPr>
                <w:i/>
                <w:iCs/>
              </w:rPr>
            </w:pPr>
            <w:r>
              <w:rPr>
                <w:i/>
                <w:iCs/>
              </w:rPr>
              <w:t xml:space="preserve">What did you learn about kindness from the story? </w:t>
            </w:r>
          </w:p>
        </w:tc>
        <w:tc>
          <w:tcPr>
            <w:tcW w:w="2268" w:type="dxa"/>
            <w:tcBorders>
              <w:top w:val="single" w:sz="4" w:space="0" w:color="auto"/>
              <w:left w:val="single" w:sz="4" w:space="0" w:color="auto"/>
              <w:bottom w:val="single" w:sz="4" w:space="0" w:color="auto"/>
              <w:right w:val="single" w:sz="4" w:space="0" w:color="auto"/>
            </w:tcBorders>
          </w:tcPr>
          <w:p w14:paraId="039B8D33" w14:textId="77777777" w:rsidR="00732D7B" w:rsidRDefault="00732D7B" w:rsidP="00756EAE"/>
          <w:p w14:paraId="01848AF0" w14:textId="77777777" w:rsidR="00732D7B" w:rsidRDefault="00732D7B" w:rsidP="00756EAE"/>
          <w:p w14:paraId="54D2CF82" w14:textId="77777777" w:rsidR="00732D7B" w:rsidRDefault="00732D7B" w:rsidP="00756EAE"/>
          <w:p w14:paraId="366FA284" w14:textId="77777777" w:rsidR="00732D7B" w:rsidRDefault="00732D7B" w:rsidP="00756EAE"/>
          <w:p w14:paraId="73BA83A8" w14:textId="77777777" w:rsidR="00732D7B" w:rsidRDefault="00732D7B" w:rsidP="00756EAE"/>
          <w:p w14:paraId="5559BED6" w14:textId="77777777" w:rsidR="00732D7B" w:rsidRDefault="00732D7B" w:rsidP="00756EAE"/>
        </w:tc>
        <w:tc>
          <w:tcPr>
            <w:tcW w:w="2694" w:type="dxa"/>
            <w:tcBorders>
              <w:top w:val="single" w:sz="4" w:space="0" w:color="auto"/>
              <w:left w:val="single" w:sz="4" w:space="0" w:color="auto"/>
              <w:bottom w:val="single" w:sz="4" w:space="0" w:color="auto"/>
              <w:right w:val="single" w:sz="4" w:space="0" w:color="auto"/>
            </w:tcBorders>
          </w:tcPr>
          <w:p w14:paraId="38D02283" w14:textId="05645631" w:rsidR="00467650" w:rsidRDefault="00467650" w:rsidP="00467650">
            <w:r>
              <w:t xml:space="preserve">Listen to the story “The Selfish Giant” Follow the link below. </w:t>
            </w:r>
          </w:p>
          <w:p w14:paraId="17BFA9DA" w14:textId="3E6F607E" w:rsidR="00732D7B" w:rsidRDefault="00212E07" w:rsidP="00467650">
            <w:hyperlink r:id="rId9" w:history="1">
              <w:r w:rsidR="00467650" w:rsidRPr="00467650">
                <w:rPr>
                  <w:color w:val="0000FF"/>
                  <w:u w:val="single"/>
                </w:rPr>
                <w:t>https://www.youtube.com/watch?v=z6jidB8uY4g</w:t>
              </w:r>
            </w:hyperlink>
          </w:p>
          <w:p w14:paraId="761529C7" w14:textId="5369ED72" w:rsidR="00732D7B" w:rsidRDefault="00467650" w:rsidP="00467650">
            <w:r>
              <w:t>Answer the following questions;</w:t>
            </w:r>
          </w:p>
          <w:p w14:paraId="21C70615" w14:textId="594666B0" w:rsidR="00467650" w:rsidRPr="00D50C55" w:rsidRDefault="00467650" w:rsidP="00467650">
            <w:pPr>
              <w:pStyle w:val="ListParagraph"/>
              <w:numPr>
                <w:ilvl w:val="0"/>
                <w:numId w:val="6"/>
              </w:numPr>
              <w:rPr>
                <w:i/>
                <w:iCs/>
              </w:rPr>
            </w:pPr>
            <w:r w:rsidRPr="00D50C55">
              <w:rPr>
                <w:i/>
                <w:iCs/>
              </w:rPr>
              <w:t>Where did the Selfish Giant live?</w:t>
            </w:r>
          </w:p>
          <w:p w14:paraId="7CDE636C" w14:textId="74342F80" w:rsidR="00467650" w:rsidRPr="00D50C55" w:rsidRDefault="00467650" w:rsidP="00467650">
            <w:pPr>
              <w:pStyle w:val="ListParagraph"/>
              <w:numPr>
                <w:ilvl w:val="0"/>
                <w:numId w:val="6"/>
              </w:numPr>
              <w:rPr>
                <w:i/>
                <w:iCs/>
              </w:rPr>
            </w:pPr>
            <w:r w:rsidRPr="00D50C55">
              <w:rPr>
                <w:i/>
                <w:iCs/>
              </w:rPr>
              <w:t>What do you think it means to be selfish?</w:t>
            </w:r>
          </w:p>
          <w:p w14:paraId="110F4334" w14:textId="77D6B786" w:rsidR="00467650" w:rsidRPr="00D50C55" w:rsidRDefault="00467650" w:rsidP="00467650">
            <w:pPr>
              <w:pStyle w:val="ListParagraph"/>
              <w:numPr>
                <w:ilvl w:val="0"/>
                <w:numId w:val="6"/>
              </w:numPr>
              <w:rPr>
                <w:i/>
                <w:iCs/>
              </w:rPr>
            </w:pPr>
            <w:r w:rsidRPr="00D50C55">
              <w:rPr>
                <w:i/>
                <w:iCs/>
              </w:rPr>
              <w:t>Do you think it was that the giant wouldn’t allow the children to play in the garden?</w:t>
            </w:r>
          </w:p>
          <w:p w14:paraId="034B8E6D" w14:textId="0330D0EE" w:rsidR="00467650" w:rsidRPr="00D50C55" w:rsidRDefault="00D50C55" w:rsidP="00D50C55">
            <w:pPr>
              <w:pStyle w:val="ListParagraph"/>
              <w:numPr>
                <w:ilvl w:val="0"/>
                <w:numId w:val="6"/>
              </w:numPr>
            </w:pPr>
            <w:r w:rsidRPr="00D50C55">
              <w:rPr>
                <w:i/>
                <w:iCs/>
              </w:rPr>
              <w:t xml:space="preserve">What happened </w:t>
            </w:r>
            <w:r w:rsidRPr="00D50C55">
              <w:t xml:space="preserve">to the giant? </w:t>
            </w:r>
            <w:r w:rsidRPr="00D50C55">
              <w:rPr>
                <w:i/>
                <w:iCs/>
              </w:rPr>
              <w:t>How did he feel?</w:t>
            </w:r>
          </w:p>
          <w:p w14:paraId="02CBEA45" w14:textId="6CD0CF45" w:rsidR="00D50C55" w:rsidRPr="00D50C55" w:rsidRDefault="00D50C55" w:rsidP="00D50C55">
            <w:pPr>
              <w:pStyle w:val="ListParagraph"/>
              <w:numPr>
                <w:ilvl w:val="0"/>
                <w:numId w:val="6"/>
              </w:numPr>
            </w:pPr>
            <w:r>
              <w:rPr>
                <w:i/>
                <w:iCs/>
              </w:rPr>
              <w:t xml:space="preserve">Why did he change his mind? </w:t>
            </w:r>
          </w:p>
          <w:p w14:paraId="27F813E7" w14:textId="004A2B53" w:rsidR="00732D7B" w:rsidRDefault="00D50C55" w:rsidP="00756EAE">
            <w:pPr>
              <w:pStyle w:val="ListParagraph"/>
              <w:numPr>
                <w:ilvl w:val="0"/>
                <w:numId w:val="6"/>
              </w:numPr>
            </w:pPr>
            <w:r>
              <w:rPr>
                <w:i/>
                <w:iCs/>
              </w:rPr>
              <w:t>What lesson did you learn from the story?</w:t>
            </w:r>
          </w:p>
        </w:tc>
        <w:tc>
          <w:tcPr>
            <w:tcW w:w="2465" w:type="dxa"/>
            <w:tcBorders>
              <w:top w:val="single" w:sz="4" w:space="0" w:color="auto"/>
              <w:left w:val="single" w:sz="4" w:space="0" w:color="auto"/>
              <w:bottom w:val="single" w:sz="4" w:space="0" w:color="auto"/>
              <w:right w:val="single" w:sz="4" w:space="0" w:color="auto"/>
            </w:tcBorders>
          </w:tcPr>
          <w:p w14:paraId="4C5BB88F" w14:textId="77777777" w:rsidR="00732D7B" w:rsidRDefault="00732D7B" w:rsidP="00AC53D4"/>
        </w:tc>
      </w:tr>
      <w:tr w:rsidR="009B27B2" w14:paraId="4C13859F"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70AD47" w:themeFill="accent6"/>
            <w:hideMark/>
          </w:tcPr>
          <w:p w14:paraId="0154AAED" w14:textId="77777777" w:rsidR="00732D7B" w:rsidRDefault="00732D7B" w:rsidP="00756EAE">
            <w:pPr>
              <w:rPr>
                <w:b/>
              </w:rPr>
            </w:pPr>
            <w:r>
              <w:rPr>
                <w:b/>
              </w:rPr>
              <w:t>FINE MOTOR SKILLS</w:t>
            </w:r>
          </w:p>
        </w:tc>
        <w:tc>
          <w:tcPr>
            <w:tcW w:w="3119" w:type="dxa"/>
            <w:tcBorders>
              <w:top w:val="single" w:sz="4" w:space="0" w:color="auto"/>
              <w:left w:val="single" w:sz="4" w:space="0" w:color="auto"/>
              <w:bottom w:val="single" w:sz="4" w:space="0" w:color="auto"/>
              <w:right w:val="single" w:sz="4" w:space="0" w:color="auto"/>
            </w:tcBorders>
          </w:tcPr>
          <w:p w14:paraId="4F8A1399" w14:textId="5A6C3860" w:rsidR="00732D7B" w:rsidRDefault="009B27B2" w:rsidP="00756EAE">
            <w:r>
              <w:t xml:space="preserve">At the end of every day this week write a list of three things you are grateful for. For example; </w:t>
            </w:r>
          </w:p>
          <w:p w14:paraId="70FDF9FC" w14:textId="77777777" w:rsidR="009B27B2" w:rsidRDefault="009B27B2" w:rsidP="009B27B2">
            <w:pPr>
              <w:pStyle w:val="ListParagraph"/>
              <w:numPr>
                <w:ilvl w:val="0"/>
                <w:numId w:val="3"/>
              </w:numPr>
            </w:pPr>
            <w:r>
              <w:t>Family</w:t>
            </w:r>
          </w:p>
          <w:p w14:paraId="6735FF23" w14:textId="77777777" w:rsidR="009B27B2" w:rsidRDefault="009B27B2" w:rsidP="009B27B2">
            <w:pPr>
              <w:pStyle w:val="ListParagraph"/>
              <w:numPr>
                <w:ilvl w:val="0"/>
                <w:numId w:val="3"/>
              </w:numPr>
            </w:pPr>
            <w:r>
              <w:lastRenderedPageBreak/>
              <w:t xml:space="preserve">The sunny weather </w:t>
            </w:r>
          </w:p>
          <w:p w14:paraId="09393225" w14:textId="524D6388" w:rsidR="009B27B2" w:rsidRDefault="009B27B2" w:rsidP="009B27B2">
            <w:pPr>
              <w:pStyle w:val="ListParagraph"/>
              <w:numPr>
                <w:ilvl w:val="0"/>
                <w:numId w:val="3"/>
              </w:numPr>
            </w:pPr>
            <w:r>
              <w:t xml:space="preserve">Toys to play with </w:t>
            </w:r>
          </w:p>
        </w:tc>
        <w:tc>
          <w:tcPr>
            <w:tcW w:w="2409" w:type="dxa"/>
            <w:tcBorders>
              <w:top w:val="single" w:sz="4" w:space="0" w:color="auto"/>
              <w:left w:val="single" w:sz="4" w:space="0" w:color="auto"/>
              <w:bottom w:val="single" w:sz="4" w:space="0" w:color="auto"/>
              <w:right w:val="single" w:sz="4" w:space="0" w:color="auto"/>
            </w:tcBorders>
          </w:tcPr>
          <w:p w14:paraId="72456C2C" w14:textId="76C15549" w:rsidR="00732D7B" w:rsidRDefault="00732D7B" w:rsidP="001923CE"/>
        </w:tc>
        <w:tc>
          <w:tcPr>
            <w:tcW w:w="2268" w:type="dxa"/>
            <w:tcBorders>
              <w:top w:val="single" w:sz="4" w:space="0" w:color="auto"/>
              <w:left w:val="single" w:sz="4" w:space="0" w:color="auto"/>
              <w:bottom w:val="single" w:sz="4" w:space="0" w:color="auto"/>
              <w:right w:val="single" w:sz="4" w:space="0" w:color="auto"/>
            </w:tcBorders>
          </w:tcPr>
          <w:p w14:paraId="709399CC" w14:textId="3B7E7EF7" w:rsidR="00732D7B" w:rsidRDefault="00732D7B" w:rsidP="00756EAE">
            <w:pPr>
              <w:rPr>
                <w:b/>
              </w:rPr>
            </w:pPr>
          </w:p>
        </w:tc>
        <w:tc>
          <w:tcPr>
            <w:tcW w:w="2694" w:type="dxa"/>
            <w:tcBorders>
              <w:top w:val="single" w:sz="4" w:space="0" w:color="auto"/>
              <w:left w:val="single" w:sz="4" w:space="0" w:color="auto"/>
              <w:bottom w:val="single" w:sz="4" w:space="0" w:color="auto"/>
              <w:right w:val="single" w:sz="4" w:space="0" w:color="auto"/>
            </w:tcBorders>
          </w:tcPr>
          <w:p w14:paraId="6E1FCC96" w14:textId="583180FF" w:rsidR="00732D7B" w:rsidRDefault="00E77F0F" w:rsidP="00756EAE">
            <w:r>
              <w:t xml:space="preserve">Trace a letter/word or picture onto somebody in your family’s back. </w:t>
            </w:r>
            <w:r w:rsidR="003355CC">
              <w:t xml:space="preserve">They have to guess what you have drawn. Take turns </w:t>
            </w:r>
            <w:r w:rsidR="003355CC">
              <w:lastRenderedPageBreak/>
              <w:t xml:space="preserve">playing the game. </w:t>
            </w:r>
          </w:p>
        </w:tc>
        <w:tc>
          <w:tcPr>
            <w:tcW w:w="2465" w:type="dxa"/>
            <w:tcBorders>
              <w:top w:val="single" w:sz="4" w:space="0" w:color="auto"/>
              <w:left w:val="single" w:sz="4" w:space="0" w:color="auto"/>
              <w:bottom w:val="single" w:sz="4" w:space="0" w:color="auto"/>
              <w:right w:val="single" w:sz="4" w:space="0" w:color="auto"/>
            </w:tcBorders>
          </w:tcPr>
          <w:p w14:paraId="06461BD7" w14:textId="77777777" w:rsidR="001923CE" w:rsidRDefault="001923CE" w:rsidP="001923CE">
            <w:r>
              <w:lastRenderedPageBreak/>
              <w:t xml:space="preserve">Follow the art tutorial “How to draw a Sunflower” by clicking on the link below; </w:t>
            </w:r>
          </w:p>
          <w:p w14:paraId="5E610BEE" w14:textId="4AA6A97F" w:rsidR="00732D7B" w:rsidRDefault="00212E07" w:rsidP="001923CE">
            <w:hyperlink r:id="rId10" w:history="1">
              <w:r w:rsidR="001923CE" w:rsidRPr="00732EE9">
                <w:rPr>
                  <w:rStyle w:val="Hyperlink"/>
                </w:rPr>
                <w:t>https://www.youtube.co</w:t>
              </w:r>
              <w:r w:rsidR="001923CE" w:rsidRPr="00732EE9">
                <w:rPr>
                  <w:rStyle w:val="Hyperlink"/>
                </w:rPr>
                <w:lastRenderedPageBreak/>
                <w:t>m/watch?v=i_pQWFkZJrc</w:t>
              </w:r>
            </w:hyperlink>
          </w:p>
        </w:tc>
      </w:tr>
      <w:tr w:rsidR="009B27B2" w14:paraId="42E93286"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23FA0EA3" w14:textId="77777777" w:rsidR="00732D7B" w:rsidRDefault="00732D7B" w:rsidP="00756EAE">
            <w:pPr>
              <w:rPr>
                <w:b/>
              </w:rPr>
            </w:pPr>
            <w:r>
              <w:rPr>
                <w:b/>
              </w:rPr>
              <w:lastRenderedPageBreak/>
              <w:t>GROSS MOTOR SKILLS</w:t>
            </w:r>
          </w:p>
        </w:tc>
        <w:tc>
          <w:tcPr>
            <w:tcW w:w="3119" w:type="dxa"/>
            <w:tcBorders>
              <w:top w:val="single" w:sz="4" w:space="0" w:color="auto"/>
              <w:left w:val="single" w:sz="4" w:space="0" w:color="auto"/>
              <w:bottom w:val="single" w:sz="4" w:space="0" w:color="auto"/>
              <w:right w:val="single" w:sz="4" w:space="0" w:color="auto"/>
            </w:tcBorders>
          </w:tcPr>
          <w:p w14:paraId="4BD7AA64" w14:textId="528C2D77" w:rsidR="00732D7B" w:rsidRDefault="003B2480" w:rsidP="001923CE">
            <w:pPr>
              <w:spacing w:line="240" w:lineRule="auto"/>
            </w:pPr>
            <w:r>
              <w:t>Help an older person in your house in the garden. You could help by watering the plants, planting a flower or sweeping up leaves.</w:t>
            </w:r>
          </w:p>
        </w:tc>
        <w:tc>
          <w:tcPr>
            <w:tcW w:w="2409" w:type="dxa"/>
            <w:tcBorders>
              <w:top w:val="single" w:sz="4" w:space="0" w:color="auto"/>
              <w:left w:val="single" w:sz="4" w:space="0" w:color="auto"/>
              <w:bottom w:val="single" w:sz="4" w:space="0" w:color="auto"/>
              <w:right w:val="single" w:sz="4" w:space="0" w:color="auto"/>
            </w:tcBorders>
          </w:tcPr>
          <w:p w14:paraId="44A89BBC" w14:textId="77777777" w:rsidR="001923CE" w:rsidRDefault="001923CE" w:rsidP="001923CE">
            <w:pPr>
              <w:spacing w:line="240" w:lineRule="auto"/>
            </w:pPr>
            <w:r>
              <w:t>Complete a Joe Wicks PE workout on The Body Coach TV.</w:t>
            </w:r>
          </w:p>
          <w:p w14:paraId="136B44A8" w14:textId="77777777" w:rsidR="001923CE" w:rsidRDefault="001923CE" w:rsidP="001923CE">
            <w:pPr>
              <w:spacing w:line="240" w:lineRule="auto"/>
            </w:pPr>
            <w:r>
              <w:t>Follow the link below</w:t>
            </w:r>
          </w:p>
          <w:p w14:paraId="2BB09000" w14:textId="05F145E7" w:rsidR="00732D7B" w:rsidRDefault="00212E07" w:rsidP="00756EAE">
            <w:hyperlink r:id="rId11" w:history="1">
              <w:r w:rsidR="00D50C55" w:rsidRPr="00D50C55">
                <w:rPr>
                  <w:color w:val="0000FF"/>
                  <w:u w:val="single"/>
                </w:rPr>
                <w:t>https://www.youtube.com/watch?v=jhWmnEVA0y4</w:t>
              </w:r>
            </w:hyperlink>
          </w:p>
        </w:tc>
        <w:tc>
          <w:tcPr>
            <w:tcW w:w="2268" w:type="dxa"/>
            <w:tcBorders>
              <w:top w:val="single" w:sz="4" w:space="0" w:color="auto"/>
              <w:left w:val="single" w:sz="4" w:space="0" w:color="auto"/>
              <w:bottom w:val="single" w:sz="4" w:space="0" w:color="auto"/>
              <w:right w:val="single" w:sz="4" w:space="0" w:color="auto"/>
            </w:tcBorders>
          </w:tcPr>
          <w:p w14:paraId="5EC87AF4" w14:textId="77777777" w:rsidR="00732D7B" w:rsidRDefault="003B2480" w:rsidP="00756EAE">
            <w:r>
              <w:t>Balloon Game:</w:t>
            </w:r>
          </w:p>
          <w:p w14:paraId="2B84BEE0" w14:textId="769BA4E8" w:rsidR="003B2480" w:rsidRDefault="003B2480" w:rsidP="00756EAE">
            <w:r>
              <w:t xml:space="preserve">Blow up a balloon and practise keeping the balloon up in the air without touching the ground. You can play with somebody else and see which person can keep the balloon up in the air for the longest time. </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tcPr>
          <w:p w14:paraId="08F62E31" w14:textId="77777777" w:rsidR="00AC53D4" w:rsidRDefault="00AC53D4" w:rsidP="00756EAE">
            <w:pPr>
              <w:rPr>
                <w:color w:val="000000" w:themeColor="text1"/>
              </w:rPr>
            </w:pPr>
            <w:r>
              <w:rPr>
                <w:color w:val="000000" w:themeColor="text1"/>
              </w:rPr>
              <w:t>Play a game of Simon Say’s with someone in your family. For example;</w:t>
            </w:r>
          </w:p>
          <w:p w14:paraId="04314E69" w14:textId="77777777" w:rsidR="00AC53D4" w:rsidRPr="00AC53D4" w:rsidRDefault="00AC53D4" w:rsidP="00AC53D4">
            <w:pPr>
              <w:pStyle w:val="ListParagraph"/>
              <w:numPr>
                <w:ilvl w:val="0"/>
                <w:numId w:val="2"/>
              </w:numPr>
              <w:rPr>
                <w:color w:val="2F5496" w:themeColor="accent1" w:themeShade="BF"/>
              </w:rPr>
            </w:pPr>
            <w:r w:rsidRPr="00AC53D4">
              <w:rPr>
                <w:color w:val="000000" w:themeColor="text1"/>
              </w:rPr>
              <w:t xml:space="preserve"> </w:t>
            </w:r>
            <w:r>
              <w:rPr>
                <w:color w:val="000000" w:themeColor="text1"/>
              </w:rPr>
              <w:t>S</w:t>
            </w:r>
            <w:r w:rsidRPr="00AC53D4">
              <w:rPr>
                <w:color w:val="000000" w:themeColor="text1"/>
              </w:rPr>
              <w:t>imon</w:t>
            </w:r>
            <w:r>
              <w:rPr>
                <w:color w:val="000000" w:themeColor="text1"/>
              </w:rPr>
              <w:t xml:space="preserve"> says </w:t>
            </w:r>
            <w:r w:rsidRPr="00AC53D4">
              <w:rPr>
                <w:color w:val="000000" w:themeColor="text1"/>
              </w:rPr>
              <w:t xml:space="preserve">jump up and down. </w:t>
            </w:r>
          </w:p>
          <w:p w14:paraId="64F8173B" w14:textId="77777777" w:rsidR="00732D7B" w:rsidRPr="00AC53D4" w:rsidRDefault="00AC53D4" w:rsidP="00AC53D4">
            <w:pPr>
              <w:pStyle w:val="ListParagraph"/>
              <w:numPr>
                <w:ilvl w:val="0"/>
                <w:numId w:val="2"/>
              </w:numPr>
              <w:rPr>
                <w:color w:val="2F5496" w:themeColor="accent1" w:themeShade="BF"/>
              </w:rPr>
            </w:pPr>
            <w:r w:rsidRPr="00AC53D4">
              <w:rPr>
                <w:color w:val="000000" w:themeColor="text1"/>
              </w:rPr>
              <w:t>Simon</w:t>
            </w:r>
            <w:r>
              <w:rPr>
                <w:color w:val="000000" w:themeColor="text1"/>
              </w:rPr>
              <w:t xml:space="preserve"> says touch your toes. </w:t>
            </w:r>
          </w:p>
          <w:p w14:paraId="49453FD4" w14:textId="0A37DAC0" w:rsidR="00AC53D4" w:rsidRPr="00AC53D4" w:rsidRDefault="00AC53D4" w:rsidP="00AC53D4">
            <w:pPr>
              <w:pStyle w:val="ListParagraph"/>
              <w:numPr>
                <w:ilvl w:val="0"/>
                <w:numId w:val="2"/>
              </w:numPr>
              <w:rPr>
                <w:color w:val="2F5496" w:themeColor="accent1" w:themeShade="BF"/>
              </w:rPr>
            </w:pPr>
            <w:r w:rsidRPr="00AC53D4">
              <w:rPr>
                <w:color w:val="000000" w:themeColor="text1"/>
              </w:rPr>
              <w:t xml:space="preserve">Simon says hop on one foot. </w:t>
            </w:r>
          </w:p>
        </w:tc>
        <w:tc>
          <w:tcPr>
            <w:tcW w:w="2465" w:type="dxa"/>
            <w:tcBorders>
              <w:top w:val="single" w:sz="4" w:space="0" w:color="auto"/>
              <w:left w:val="single" w:sz="4" w:space="0" w:color="auto"/>
              <w:bottom w:val="single" w:sz="4" w:space="0" w:color="auto"/>
              <w:right w:val="single" w:sz="4" w:space="0" w:color="auto"/>
            </w:tcBorders>
            <w:hideMark/>
          </w:tcPr>
          <w:p w14:paraId="00AE89CD" w14:textId="212C6D95" w:rsidR="00732D7B" w:rsidRDefault="00732D7B" w:rsidP="00756EAE"/>
        </w:tc>
      </w:tr>
      <w:tr w:rsidR="009B27B2" w14:paraId="370EFBE8"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14:paraId="0744093D" w14:textId="77777777" w:rsidR="00732D7B" w:rsidRDefault="00732D7B" w:rsidP="00756EAE">
            <w:pPr>
              <w:rPr>
                <w:b/>
              </w:rPr>
            </w:pPr>
            <w:r>
              <w:rPr>
                <w:b/>
              </w:rPr>
              <w:t>SOCIAL SKILLS ACTIVITY</w:t>
            </w:r>
          </w:p>
        </w:tc>
        <w:tc>
          <w:tcPr>
            <w:tcW w:w="3119" w:type="dxa"/>
            <w:tcBorders>
              <w:top w:val="single" w:sz="4" w:space="0" w:color="auto"/>
              <w:left w:val="single" w:sz="4" w:space="0" w:color="auto"/>
              <w:bottom w:val="single" w:sz="4" w:space="0" w:color="auto"/>
              <w:right w:val="single" w:sz="4" w:space="0" w:color="auto"/>
            </w:tcBorders>
          </w:tcPr>
          <w:p w14:paraId="195082DC" w14:textId="77777777" w:rsidR="00732D7B" w:rsidRDefault="009B27B2" w:rsidP="00756EAE">
            <w:r>
              <w:t xml:space="preserve">Topic Game: </w:t>
            </w:r>
          </w:p>
          <w:p w14:paraId="7517668A" w14:textId="77777777" w:rsidR="009B27B2" w:rsidRDefault="009B27B2" w:rsidP="00756EAE">
            <w:r>
              <w:t xml:space="preserve">Play a game with the alphabet with somebody in your family. Every letter has to be the beginning of a word in a theme such as fruit/veg. For example; </w:t>
            </w:r>
          </w:p>
          <w:p w14:paraId="2EAFD187" w14:textId="313C4AFF" w:rsidR="009B27B2" w:rsidRDefault="009B27B2" w:rsidP="00756EAE">
            <w:r>
              <w:t xml:space="preserve">A = Apple </w:t>
            </w:r>
          </w:p>
          <w:p w14:paraId="44D7428C" w14:textId="7115E031" w:rsidR="009B27B2" w:rsidRDefault="009B27B2" w:rsidP="00756EAE">
            <w:r>
              <w:t xml:space="preserve">B = Banana </w:t>
            </w:r>
          </w:p>
          <w:p w14:paraId="563C68D1" w14:textId="11E94F9F" w:rsidR="009B27B2" w:rsidRDefault="009B27B2" w:rsidP="00756EAE">
            <w:r>
              <w:t xml:space="preserve">C = Carrot </w:t>
            </w:r>
          </w:p>
        </w:tc>
        <w:tc>
          <w:tcPr>
            <w:tcW w:w="2409" w:type="dxa"/>
            <w:tcBorders>
              <w:top w:val="single" w:sz="4" w:space="0" w:color="auto"/>
              <w:left w:val="single" w:sz="4" w:space="0" w:color="auto"/>
              <w:bottom w:val="single" w:sz="4" w:space="0" w:color="auto"/>
              <w:right w:val="single" w:sz="4" w:space="0" w:color="auto"/>
            </w:tcBorders>
          </w:tcPr>
          <w:p w14:paraId="668DFE1A" w14:textId="52C9677E" w:rsidR="00732D7B" w:rsidRDefault="00732D7B" w:rsidP="00756EAE"/>
        </w:tc>
        <w:tc>
          <w:tcPr>
            <w:tcW w:w="2268" w:type="dxa"/>
            <w:tcBorders>
              <w:top w:val="single" w:sz="4" w:space="0" w:color="auto"/>
              <w:left w:val="single" w:sz="4" w:space="0" w:color="auto"/>
              <w:bottom w:val="single" w:sz="4" w:space="0" w:color="auto"/>
              <w:right w:val="single" w:sz="4" w:space="0" w:color="auto"/>
            </w:tcBorders>
            <w:hideMark/>
          </w:tcPr>
          <w:p w14:paraId="4D71BAAD" w14:textId="5F841E69" w:rsidR="00732D7B" w:rsidRDefault="001923CE" w:rsidP="00756EAE">
            <w:r>
              <w:t xml:space="preserve">Play a memory game with somebody in your family. Put 10 objects on a table such as (pencil, apple, ruler etc.) Close your eyes while the other person removes one of the items. Can you guess what has been taken away? Continue to play this game taking away two or more objects as you get better at the game. </w:t>
            </w:r>
          </w:p>
        </w:tc>
        <w:tc>
          <w:tcPr>
            <w:tcW w:w="2694" w:type="dxa"/>
            <w:tcBorders>
              <w:top w:val="single" w:sz="4" w:space="0" w:color="auto"/>
              <w:left w:val="single" w:sz="4" w:space="0" w:color="auto"/>
              <w:bottom w:val="single" w:sz="4" w:space="0" w:color="auto"/>
              <w:right w:val="single" w:sz="4" w:space="0" w:color="auto"/>
            </w:tcBorders>
          </w:tcPr>
          <w:p w14:paraId="1F135A7D" w14:textId="77777777" w:rsidR="00732D7B" w:rsidRDefault="00732D7B" w:rsidP="00756EAE">
            <w:pPr>
              <w:rPr>
                <w:b/>
              </w:rPr>
            </w:pPr>
          </w:p>
          <w:p w14:paraId="44832681" w14:textId="1BCFB2DF" w:rsidR="00732D7B" w:rsidRDefault="00732D7B" w:rsidP="00756EAE"/>
        </w:tc>
        <w:tc>
          <w:tcPr>
            <w:tcW w:w="2465" w:type="dxa"/>
            <w:tcBorders>
              <w:top w:val="single" w:sz="4" w:space="0" w:color="auto"/>
              <w:left w:val="single" w:sz="4" w:space="0" w:color="auto"/>
              <w:bottom w:val="single" w:sz="4" w:space="0" w:color="auto"/>
              <w:right w:val="single" w:sz="4" w:space="0" w:color="auto"/>
            </w:tcBorders>
          </w:tcPr>
          <w:p w14:paraId="74DA1667" w14:textId="77777777" w:rsidR="00732D7B" w:rsidRDefault="00AC53D4" w:rsidP="00756EAE">
            <w:r>
              <w:t xml:space="preserve">Play a board game/card game with your family. </w:t>
            </w:r>
          </w:p>
          <w:p w14:paraId="76690C6F" w14:textId="7970BB9B" w:rsidR="00AC53D4" w:rsidRDefault="00AC53D4" w:rsidP="00756EAE"/>
        </w:tc>
      </w:tr>
      <w:tr w:rsidR="009B27B2" w14:paraId="7495B549"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9F58EE"/>
            <w:hideMark/>
          </w:tcPr>
          <w:p w14:paraId="54E2B73E" w14:textId="77777777" w:rsidR="00732D7B" w:rsidRDefault="00732D7B" w:rsidP="00756EAE">
            <w:pPr>
              <w:rPr>
                <w:b/>
              </w:rPr>
            </w:pPr>
            <w:r>
              <w:rPr>
                <w:b/>
              </w:rPr>
              <w:t>ACTIVITY</w:t>
            </w:r>
          </w:p>
        </w:tc>
        <w:tc>
          <w:tcPr>
            <w:tcW w:w="3119" w:type="dxa"/>
            <w:tcBorders>
              <w:top w:val="single" w:sz="4" w:space="0" w:color="auto"/>
              <w:left w:val="single" w:sz="4" w:space="0" w:color="auto"/>
              <w:bottom w:val="single" w:sz="4" w:space="0" w:color="auto"/>
              <w:right w:val="single" w:sz="4" w:space="0" w:color="auto"/>
            </w:tcBorders>
          </w:tcPr>
          <w:p w14:paraId="3C4E1BB0" w14:textId="77777777" w:rsidR="00732D7B" w:rsidRDefault="001923CE" w:rsidP="00D50C55">
            <w:r>
              <w:t>Worry</w:t>
            </w:r>
            <w:r w:rsidR="00467650">
              <w:t xml:space="preserve"> Stone:</w:t>
            </w:r>
          </w:p>
          <w:p w14:paraId="5D7FD3F7" w14:textId="233FB024" w:rsidR="00467650" w:rsidRPr="00467650" w:rsidRDefault="00467650" w:rsidP="00D50C55">
            <w:pPr>
              <w:pStyle w:val="ListParagraph"/>
              <w:numPr>
                <w:ilvl w:val="0"/>
                <w:numId w:val="7"/>
              </w:numPr>
              <w:tabs>
                <w:tab w:val="left" w:pos="4956"/>
              </w:tabs>
              <w:spacing w:line="259" w:lineRule="auto"/>
              <w:rPr>
                <w:rFonts w:cstheme="minorHAnsi"/>
              </w:rPr>
            </w:pPr>
            <w:r w:rsidRPr="00467650">
              <w:rPr>
                <w:rFonts w:cstheme="minorHAnsi"/>
              </w:rPr>
              <w:t xml:space="preserve">Go out to your garden and find a smooth </w:t>
            </w:r>
            <w:r w:rsidRPr="00467650">
              <w:rPr>
                <w:rFonts w:cstheme="minorHAnsi"/>
              </w:rPr>
              <w:lastRenderedPageBreak/>
              <w:t>pebble/</w:t>
            </w:r>
            <w:r>
              <w:rPr>
                <w:rFonts w:cstheme="minorHAnsi"/>
              </w:rPr>
              <w:t xml:space="preserve">stone. </w:t>
            </w:r>
          </w:p>
          <w:p w14:paraId="1AA21119" w14:textId="76F55601" w:rsidR="00467650" w:rsidRPr="00467650" w:rsidRDefault="00467650" w:rsidP="00D50C55">
            <w:pPr>
              <w:pStyle w:val="ListParagraph"/>
              <w:numPr>
                <w:ilvl w:val="0"/>
                <w:numId w:val="7"/>
              </w:numPr>
              <w:tabs>
                <w:tab w:val="left" w:pos="4956"/>
              </w:tabs>
              <w:spacing w:line="259" w:lineRule="auto"/>
              <w:rPr>
                <w:rFonts w:cstheme="minorHAnsi"/>
              </w:rPr>
            </w:pPr>
            <w:r w:rsidRPr="00467650">
              <w:rPr>
                <w:rFonts w:cstheme="minorHAnsi"/>
              </w:rPr>
              <w:t>If you have paint at home you can decorate your pebble/stone.</w:t>
            </w:r>
          </w:p>
          <w:p w14:paraId="3AF7A176" w14:textId="2EC1892E" w:rsidR="00467650" w:rsidRPr="00467650" w:rsidRDefault="00467650" w:rsidP="00D50C55">
            <w:pPr>
              <w:pStyle w:val="ListParagraph"/>
              <w:numPr>
                <w:ilvl w:val="0"/>
                <w:numId w:val="7"/>
              </w:numPr>
              <w:tabs>
                <w:tab w:val="left" w:pos="4956"/>
              </w:tabs>
              <w:spacing w:line="259" w:lineRule="auto"/>
              <w:rPr>
                <w:rFonts w:cstheme="minorHAnsi"/>
              </w:rPr>
            </w:pPr>
            <w:r>
              <w:rPr>
                <w:rFonts w:cstheme="minorHAnsi"/>
              </w:rPr>
              <w:t xml:space="preserve">Keep </w:t>
            </w:r>
            <w:r w:rsidRPr="00467650">
              <w:rPr>
                <w:rFonts w:cstheme="minorHAnsi"/>
              </w:rPr>
              <w:t>your pebble in your pocket when you feel anxious, worried or angry.</w:t>
            </w:r>
          </w:p>
          <w:p w14:paraId="189C95B3" w14:textId="75BD9A1A" w:rsidR="00467650" w:rsidRPr="00467650" w:rsidRDefault="00467650" w:rsidP="00D50C55">
            <w:pPr>
              <w:pStyle w:val="ListParagraph"/>
              <w:numPr>
                <w:ilvl w:val="0"/>
                <w:numId w:val="7"/>
              </w:numPr>
              <w:tabs>
                <w:tab w:val="left" w:pos="4956"/>
              </w:tabs>
              <w:spacing w:line="259" w:lineRule="auto"/>
              <w:rPr>
                <w:rFonts w:cstheme="minorHAnsi"/>
              </w:rPr>
            </w:pPr>
            <w:r w:rsidRPr="00467650">
              <w:rPr>
                <w:rFonts w:cstheme="minorHAnsi"/>
              </w:rPr>
              <w:t>Hold the pebble in your hand,</w:t>
            </w:r>
            <w:r>
              <w:rPr>
                <w:rFonts w:cstheme="minorHAnsi"/>
              </w:rPr>
              <w:t xml:space="preserve"> </w:t>
            </w:r>
            <w:r w:rsidRPr="00467650">
              <w:rPr>
                <w:rFonts w:cstheme="minorHAnsi"/>
              </w:rPr>
              <w:t>breathe deeply and say “Breathing in,</w:t>
            </w:r>
            <w:r>
              <w:rPr>
                <w:rFonts w:cstheme="minorHAnsi"/>
              </w:rPr>
              <w:t xml:space="preserve"> </w:t>
            </w:r>
            <w:r w:rsidRPr="00467650">
              <w:rPr>
                <w:rFonts w:cstheme="minorHAnsi"/>
              </w:rPr>
              <w:t>I know I am worried. Breathing out, I am taking good care of my worry</w:t>
            </w:r>
            <w:r>
              <w:rPr>
                <w:rFonts w:cstheme="minorHAnsi"/>
              </w:rPr>
              <w:t xml:space="preserve">”. </w:t>
            </w:r>
          </w:p>
        </w:tc>
        <w:tc>
          <w:tcPr>
            <w:tcW w:w="2409" w:type="dxa"/>
            <w:tcBorders>
              <w:top w:val="single" w:sz="4" w:space="0" w:color="auto"/>
              <w:left w:val="single" w:sz="4" w:space="0" w:color="auto"/>
              <w:bottom w:val="single" w:sz="4" w:space="0" w:color="auto"/>
              <w:right w:val="single" w:sz="4" w:space="0" w:color="auto"/>
            </w:tcBorders>
          </w:tcPr>
          <w:p w14:paraId="4A27B524" w14:textId="77777777" w:rsidR="00732D7B" w:rsidRDefault="00732D7B" w:rsidP="00756EAE"/>
        </w:tc>
        <w:tc>
          <w:tcPr>
            <w:tcW w:w="2268" w:type="dxa"/>
            <w:tcBorders>
              <w:top w:val="single" w:sz="4" w:space="0" w:color="auto"/>
              <w:left w:val="single" w:sz="4" w:space="0" w:color="auto"/>
              <w:bottom w:val="single" w:sz="4" w:space="0" w:color="auto"/>
              <w:right w:val="single" w:sz="4" w:space="0" w:color="auto"/>
            </w:tcBorders>
          </w:tcPr>
          <w:p w14:paraId="637AEB4B" w14:textId="77777777" w:rsidR="00732D7B" w:rsidRDefault="00AC53D4" w:rsidP="00AC53D4">
            <w:pPr>
              <w:spacing w:line="240" w:lineRule="auto"/>
            </w:pPr>
            <w:r>
              <w:t xml:space="preserve">Listen to the Cosmic Kids Zen Den mindfulness for kids </w:t>
            </w:r>
            <w:r>
              <w:lastRenderedPageBreak/>
              <w:t>such as “</w:t>
            </w:r>
            <w:r w:rsidR="009B27B2">
              <w:t>Yes You Can</w:t>
            </w:r>
            <w:r w:rsidRPr="00BA2EFE">
              <w:t>”.</w:t>
            </w:r>
            <w:r>
              <w:t xml:space="preserve"> </w:t>
            </w:r>
            <w:r w:rsidRPr="00BA2EFE">
              <w:t xml:space="preserve">Follow the link below. </w:t>
            </w:r>
          </w:p>
          <w:p w14:paraId="39EF9643" w14:textId="5DCCDACD" w:rsidR="009B27B2" w:rsidRDefault="00212E07" w:rsidP="00AC53D4">
            <w:pPr>
              <w:spacing w:line="240" w:lineRule="auto"/>
            </w:pPr>
            <w:hyperlink r:id="rId12" w:history="1">
              <w:r w:rsidR="009B27B2" w:rsidRPr="009B27B2">
                <w:rPr>
                  <w:color w:val="0000FF"/>
                  <w:u w:val="single"/>
                </w:rPr>
                <w:t>https://www.youtube.com/watch?v=jzYtNWjQiK0</w:t>
              </w:r>
            </w:hyperlink>
          </w:p>
        </w:tc>
        <w:tc>
          <w:tcPr>
            <w:tcW w:w="2694" w:type="dxa"/>
            <w:tcBorders>
              <w:top w:val="single" w:sz="4" w:space="0" w:color="auto"/>
              <w:left w:val="single" w:sz="4" w:space="0" w:color="auto"/>
              <w:bottom w:val="single" w:sz="4" w:space="0" w:color="auto"/>
              <w:right w:val="single" w:sz="4" w:space="0" w:color="auto"/>
            </w:tcBorders>
          </w:tcPr>
          <w:p w14:paraId="37644E19" w14:textId="77777777" w:rsidR="00732D7B" w:rsidRDefault="00732D7B" w:rsidP="00756EAE"/>
        </w:tc>
        <w:tc>
          <w:tcPr>
            <w:tcW w:w="2465" w:type="dxa"/>
            <w:tcBorders>
              <w:top w:val="single" w:sz="4" w:space="0" w:color="auto"/>
              <w:left w:val="single" w:sz="4" w:space="0" w:color="auto"/>
              <w:bottom w:val="single" w:sz="4" w:space="0" w:color="auto"/>
              <w:right w:val="single" w:sz="4" w:space="0" w:color="auto"/>
            </w:tcBorders>
          </w:tcPr>
          <w:p w14:paraId="019494BA" w14:textId="400D02F4" w:rsidR="00AC53D4" w:rsidRDefault="00AC53D4" w:rsidP="00AC53D4">
            <w:pPr>
              <w:spacing w:line="240" w:lineRule="auto"/>
            </w:pPr>
            <w:r>
              <w:t xml:space="preserve">Dance along with a dance video on Go Noodle such as </w:t>
            </w:r>
            <w:r w:rsidR="001923CE">
              <w:t xml:space="preserve">“Can’t </w:t>
            </w:r>
            <w:r w:rsidR="001923CE">
              <w:lastRenderedPageBreak/>
              <w:t xml:space="preserve">Stop This Feeling” </w:t>
            </w:r>
          </w:p>
          <w:p w14:paraId="3C1A4EA8" w14:textId="77777777" w:rsidR="00AC53D4" w:rsidRDefault="00AC53D4" w:rsidP="00AC53D4">
            <w:pPr>
              <w:spacing w:line="240" w:lineRule="auto"/>
            </w:pPr>
            <w:r>
              <w:t xml:space="preserve">Follow the link </w:t>
            </w:r>
          </w:p>
          <w:p w14:paraId="3223AF84" w14:textId="265C46A5" w:rsidR="00732D7B" w:rsidRDefault="00212E07" w:rsidP="00AC53D4">
            <w:hyperlink r:id="rId13" w:history="1">
              <w:r w:rsidR="001923CE" w:rsidRPr="001923CE">
                <w:rPr>
                  <w:color w:val="0000FF"/>
                  <w:u w:val="single"/>
                </w:rPr>
                <w:t>https://www.youtube.com/watch?v=KhfkYzUwYFk</w:t>
              </w:r>
            </w:hyperlink>
          </w:p>
          <w:p w14:paraId="7B9A96BC" w14:textId="4E3714BF" w:rsidR="001923CE" w:rsidRDefault="001923CE" w:rsidP="00AC53D4"/>
        </w:tc>
      </w:tr>
      <w:tr w:rsidR="009B27B2" w14:paraId="03FB2237" w14:textId="77777777" w:rsidTr="00D50C55">
        <w:tc>
          <w:tcPr>
            <w:tcW w:w="1271" w:type="dxa"/>
            <w:tcBorders>
              <w:top w:val="single" w:sz="4" w:space="0" w:color="auto"/>
              <w:left w:val="single" w:sz="4" w:space="0" w:color="auto"/>
              <w:bottom w:val="single" w:sz="4" w:space="0" w:color="auto"/>
              <w:right w:val="single" w:sz="4" w:space="0" w:color="auto"/>
            </w:tcBorders>
            <w:shd w:val="clear" w:color="auto" w:fill="FF6699"/>
            <w:hideMark/>
          </w:tcPr>
          <w:p w14:paraId="2E58AFA0" w14:textId="77777777" w:rsidR="00732D7B" w:rsidRDefault="00732D7B" w:rsidP="00756EAE">
            <w:pPr>
              <w:rPr>
                <w:b/>
              </w:rPr>
            </w:pPr>
            <w:r>
              <w:rPr>
                <w:b/>
              </w:rPr>
              <w:lastRenderedPageBreak/>
              <w:t>WEBSITE OF THE WEEK</w:t>
            </w:r>
          </w:p>
        </w:tc>
        <w:tc>
          <w:tcPr>
            <w:tcW w:w="3119" w:type="dxa"/>
            <w:tcBorders>
              <w:top w:val="single" w:sz="4" w:space="0" w:color="auto"/>
              <w:left w:val="single" w:sz="4" w:space="0" w:color="auto"/>
              <w:bottom w:val="single" w:sz="4" w:space="0" w:color="auto"/>
              <w:right w:val="single" w:sz="4" w:space="0" w:color="auto"/>
            </w:tcBorders>
          </w:tcPr>
          <w:p w14:paraId="193BD08E" w14:textId="77777777" w:rsidR="00AA6304" w:rsidRPr="00AA6304" w:rsidRDefault="00AA6304" w:rsidP="00AA6304">
            <w:pPr>
              <w:jc w:val="center"/>
              <w:rPr>
                <w:bCs/>
              </w:rPr>
            </w:pPr>
            <w:r w:rsidRPr="00AA6304">
              <w:rPr>
                <w:bCs/>
              </w:rPr>
              <w:t>Free e book library:</w:t>
            </w:r>
          </w:p>
          <w:p w14:paraId="26BCA30A" w14:textId="77777777" w:rsidR="00AA6304" w:rsidRPr="00AA6304" w:rsidRDefault="00212E07" w:rsidP="00AA6304">
            <w:pPr>
              <w:jc w:val="center"/>
              <w:rPr>
                <w:b/>
              </w:rPr>
            </w:pPr>
            <w:hyperlink r:id="rId14" w:history="1">
              <w:r w:rsidR="00AA6304" w:rsidRPr="00AA6304">
                <w:rPr>
                  <w:rStyle w:val="Hyperlink"/>
                  <w:b/>
                </w:rPr>
                <w:t>www.oxfordowl.co.uk</w:t>
              </w:r>
            </w:hyperlink>
          </w:p>
          <w:p w14:paraId="1B565B94" w14:textId="77777777" w:rsidR="00732D7B" w:rsidRPr="00AA6304" w:rsidRDefault="00732D7B" w:rsidP="00756EAE">
            <w:pPr>
              <w:rPr>
                <w:b/>
              </w:rPr>
            </w:pPr>
          </w:p>
        </w:tc>
        <w:tc>
          <w:tcPr>
            <w:tcW w:w="2409" w:type="dxa"/>
            <w:tcBorders>
              <w:top w:val="single" w:sz="4" w:space="0" w:color="auto"/>
              <w:left w:val="single" w:sz="4" w:space="0" w:color="auto"/>
              <w:bottom w:val="single" w:sz="4" w:space="0" w:color="auto"/>
              <w:right w:val="single" w:sz="4" w:space="0" w:color="auto"/>
            </w:tcBorders>
          </w:tcPr>
          <w:p w14:paraId="5B03F70F" w14:textId="6FD570AF" w:rsidR="00732D7B" w:rsidRPr="00AA6304" w:rsidRDefault="00AA6304" w:rsidP="00AA6304">
            <w:pPr>
              <w:jc w:val="center"/>
              <w:rPr>
                <w:bCs/>
              </w:rPr>
            </w:pPr>
            <w:r w:rsidRPr="00AA6304">
              <w:rPr>
                <w:bCs/>
              </w:rPr>
              <w:t>Joe Wick’s Workouts ‘</w:t>
            </w:r>
            <w:r>
              <w:rPr>
                <w:bCs/>
              </w:rPr>
              <w:t xml:space="preserve">The </w:t>
            </w:r>
            <w:r w:rsidRPr="00AA6304">
              <w:rPr>
                <w:bCs/>
              </w:rPr>
              <w:t>Body Coach’</w:t>
            </w:r>
            <w:r>
              <w:rPr>
                <w:bCs/>
              </w:rPr>
              <w:t xml:space="preserve"> on </w:t>
            </w:r>
            <w:proofErr w:type="spellStart"/>
            <w:r>
              <w:rPr>
                <w:bCs/>
              </w:rPr>
              <w:t>youtube</w:t>
            </w:r>
            <w:proofErr w:type="spellEnd"/>
            <w:r>
              <w:rPr>
                <w:bCs/>
              </w:rPr>
              <w:t xml:space="preserve"> </w:t>
            </w:r>
          </w:p>
          <w:p w14:paraId="4229E06D" w14:textId="77777777" w:rsidR="00732D7B" w:rsidRPr="00AA6304" w:rsidRDefault="00732D7B" w:rsidP="00AA6304">
            <w:pPr>
              <w:jc w:val="center"/>
              <w:rPr>
                <w:bCs/>
              </w:rPr>
            </w:pPr>
          </w:p>
        </w:tc>
        <w:tc>
          <w:tcPr>
            <w:tcW w:w="2268" w:type="dxa"/>
            <w:tcBorders>
              <w:top w:val="single" w:sz="4" w:space="0" w:color="auto"/>
              <w:left w:val="single" w:sz="4" w:space="0" w:color="auto"/>
              <w:bottom w:val="single" w:sz="4" w:space="0" w:color="auto"/>
              <w:right w:val="single" w:sz="4" w:space="0" w:color="auto"/>
            </w:tcBorders>
            <w:hideMark/>
          </w:tcPr>
          <w:p w14:paraId="65FC8050" w14:textId="77777777" w:rsidR="00AA6304" w:rsidRPr="00AA6304" w:rsidRDefault="00AA6304" w:rsidP="00AA6304">
            <w:pPr>
              <w:jc w:val="center"/>
              <w:rPr>
                <w:bCs/>
              </w:rPr>
            </w:pPr>
            <w:r w:rsidRPr="00AA6304">
              <w:rPr>
                <w:bCs/>
              </w:rPr>
              <w:t>Yoga for kids</w:t>
            </w:r>
          </w:p>
          <w:p w14:paraId="22D362BE" w14:textId="77777777" w:rsidR="00AA6304" w:rsidRPr="00AA6304" w:rsidRDefault="00AA6304" w:rsidP="00AA6304">
            <w:pPr>
              <w:jc w:val="center"/>
              <w:rPr>
                <w:bCs/>
              </w:rPr>
            </w:pPr>
            <w:r w:rsidRPr="00AA6304">
              <w:rPr>
                <w:bCs/>
              </w:rPr>
              <w:t>Cosmic Kids Yoga (</w:t>
            </w:r>
            <w:proofErr w:type="spellStart"/>
            <w:r w:rsidRPr="00AA6304">
              <w:rPr>
                <w:bCs/>
              </w:rPr>
              <w:t>youtube</w:t>
            </w:r>
            <w:proofErr w:type="spellEnd"/>
            <w:r w:rsidRPr="00AA6304">
              <w:rPr>
                <w:bCs/>
              </w:rPr>
              <w:t>)</w:t>
            </w:r>
          </w:p>
          <w:p w14:paraId="5620F1E5" w14:textId="5228100C" w:rsidR="00732D7B" w:rsidRDefault="00732D7B" w:rsidP="00AA6304">
            <w:pPr>
              <w:jc w:val="center"/>
            </w:pPr>
          </w:p>
        </w:tc>
        <w:tc>
          <w:tcPr>
            <w:tcW w:w="2694" w:type="dxa"/>
            <w:tcBorders>
              <w:top w:val="single" w:sz="4" w:space="0" w:color="auto"/>
              <w:left w:val="single" w:sz="4" w:space="0" w:color="auto"/>
              <w:bottom w:val="single" w:sz="4" w:space="0" w:color="auto"/>
              <w:right w:val="single" w:sz="4" w:space="0" w:color="auto"/>
            </w:tcBorders>
            <w:hideMark/>
          </w:tcPr>
          <w:p w14:paraId="3AFE2C5B" w14:textId="3F5BFF69" w:rsidR="00732D7B" w:rsidRDefault="00212E07" w:rsidP="00AA6304">
            <w:pPr>
              <w:jc w:val="center"/>
            </w:pPr>
            <w:hyperlink r:id="rId15" w:history="1">
              <w:r w:rsidR="00AA6304" w:rsidRPr="00732EE9">
                <w:rPr>
                  <w:rStyle w:val="Hyperlink"/>
                </w:rPr>
                <w:t>www.twinkl.ie</w:t>
              </w:r>
            </w:hyperlink>
          </w:p>
        </w:tc>
        <w:tc>
          <w:tcPr>
            <w:tcW w:w="2465" w:type="dxa"/>
            <w:tcBorders>
              <w:top w:val="single" w:sz="4" w:space="0" w:color="auto"/>
              <w:left w:val="single" w:sz="4" w:space="0" w:color="auto"/>
              <w:bottom w:val="single" w:sz="4" w:space="0" w:color="auto"/>
              <w:right w:val="single" w:sz="4" w:space="0" w:color="auto"/>
            </w:tcBorders>
            <w:hideMark/>
          </w:tcPr>
          <w:p w14:paraId="43F1B3A6" w14:textId="77777777" w:rsidR="00AA6304" w:rsidRPr="00AA6304" w:rsidRDefault="00AA6304" w:rsidP="00AA6304">
            <w:pPr>
              <w:jc w:val="center"/>
              <w:rPr>
                <w:bCs/>
              </w:rPr>
            </w:pPr>
            <w:r w:rsidRPr="00AA6304">
              <w:rPr>
                <w:bCs/>
              </w:rPr>
              <w:t>Let’s get moving</w:t>
            </w:r>
          </w:p>
          <w:p w14:paraId="2A85B754" w14:textId="77777777" w:rsidR="00AA6304" w:rsidRPr="00AA6304" w:rsidRDefault="00212E07" w:rsidP="00AA6304">
            <w:pPr>
              <w:jc w:val="center"/>
              <w:rPr>
                <w:b/>
              </w:rPr>
            </w:pPr>
            <w:hyperlink r:id="rId16" w:history="1">
              <w:r w:rsidR="00AA6304" w:rsidRPr="00AA6304">
                <w:rPr>
                  <w:rStyle w:val="Hyperlink"/>
                  <w:b/>
                </w:rPr>
                <w:t>www.gonoodle.com</w:t>
              </w:r>
            </w:hyperlink>
          </w:p>
          <w:p w14:paraId="2ECCDB05" w14:textId="59EB164F" w:rsidR="00732D7B" w:rsidRDefault="00732D7B" w:rsidP="00756EAE">
            <w:pPr>
              <w:jc w:val="center"/>
              <w:rPr>
                <w:b/>
              </w:rPr>
            </w:pPr>
          </w:p>
        </w:tc>
      </w:tr>
    </w:tbl>
    <w:p w14:paraId="74BBEE2E" w14:textId="1166EEAD" w:rsidR="00732D7B" w:rsidRDefault="00732D7B" w:rsidP="00AC53D4">
      <w:pPr>
        <w:tabs>
          <w:tab w:val="left" w:pos="2325"/>
        </w:tabs>
      </w:pPr>
    </w:p>
    <w:p w14:paraId="68AD5571" w14:textId="77777777" w:rsidR="00732D7B" w:rsidRDefault="00732D7B" w:rsidP="00732D7B">
      <w:pPr>
        <w:rPr>
          <w:b/>
          <w:sz w:val="28"/>
          <w:szCs w:val="28"/>
          <w:u w:val="single"/>
        </w:rPr>
      </w:pPr>
      <w:r>
        <w:rPr>
          <w:b/>
          <w:sz w:val="28"/>
          <w:szCs w:val="28"/>
          <w:u w:val="single"/>
        </w:rPr>
        <w:t>NOTE: These are not mandatory activities to do, they are mere suggestions from the SEN team should you wish to choose to do them. You can substitute one of your class teacher’s learning activities per day with the above suggestions if preferred. You as parents of children attending SEN may use your discretion when deciding on work to do with your child and only do the work that is suitable for them.</w:t>
      </w:r>
    </w:p>
    <w:p w14:paraId="5CB3BE45" w14:textId="77777777" w:rsidR="00732D7B" w:rsidRDefault="00732D7B" w:rsidP="00732D7B">
      <w:pPr>
        <w:rPr>
          <w:sz w:val="28"/>
          <w:szCs w:val="28"/>
          <w:u w:val="single"/>
        </w:rPr>
      </w:pPr>
      <w:r>
        <w:rPr>
          <w:sz w:val="28"/>
          <w:szCs w:val="28"/>
          <w:u w:val="single"/>
        </w:rPr>
        <w:t>A Message to Everyone</w:t>
      </w:r>
    </w:p>
    <w:p w14:paraId="76973E52" w14:textId="33247426" w:rsidR="00732D7B" w:rsidRPr="00D50C55" w:rsidRDefault="00732D7B" w:rsidP="00732D7B">
      <w:pPr>
        <w:rPr>
          <w:sz w:val="28"/>
          <w:szCs w:val="28"/>
        </w:rPr>
      </w:pPr>
      <w:r>
        <w:rPr>
          <w:sz w:val="28"/>
          <w:szCs w:val="28"/>
        </w:rPr>
        <w:lastRenderedPageBreak/>
        <w:t>Hello everybody,</w:t>
      </w:r>
      <w:r w:rsidR="00D50C55">
        <w:rPr>
          <w:sz w:val="28"/>
          <w:szCs w:val="28"/>
        </w:rPr>
        <w:t xml:space="preserve"> I hope you and your families are keeping well. We miss you all very much. </w:t>
      </w:r>
      <w:r>
        <w:rPr>
          <w:sz w:val="28"/>
          <w:szCs w:val="28"/>
        </w:rPr>
        <w:t>We hope our suggestions for school work is keeping you busy and is enjoyable for you to do. Keep up the good work. Best wishes to all and remember try an act of kindness each day.</w:t>
      </w:r>
    </w:p>
    <w:p w14:paraId="233EC727" w14:textId="77777777" w:rsidR="00732D7B" w:rsidRDefault="00732D7B" w:rsidP="00732D7B">
      <w:pPr>
        <w:rPr>
          <w:sz w:val="28"/>
          <w:szCs w:val="28"/>
        </w:rPr>
      </w:pPr>
      <w:proofErr w:type="spellStart"/>
      <w:r>
        <w:rPr>
          <w:sz w:val="28"/>
          <w:szCs w:val="28"/>
        </w:rPr>
        <w:t>Ms.Maher</w:t>
      </w:r>
      <w:proofErr w:type="spellEnd"/>
      <w:r>
        <w:rPr>
          <w:sz w:val="28"/>
          <w:szCs w:val="28"/>
        </w:rPr>
        <w:t xml:space="preserve">: </w:t>
      </w:r>
      <w:r>
        <w:rPr>
          <w:color w:val="4472C4" w:themeColor="accent1"/>
          <w:sz w:val="28"/>
          <w:szCs w:val="28"/>
        </w:rPr>
        <w:t>msmaherscnrb@gmail.com</w:t>
      </w:r>
    </w:p>
    <w:p w14:paraId="3A6AE448" w14:textId="77777777" w:rsidR="00732D7B" w:rsidRDefault="00732D7B" w:rsidP="00732D7B">
      <w:pPr>
        <w:rPr>
          <w:sz w:val="28"/>
          <w:szCs w:val="28"/>
        </w:rPr>
      </w:pPr>
      <w:proofErr w:type="spellStart"/>
      <w:r>
        <w:rPr>
          <w:sz w:val="28"/>
          <w:szCs w:val="28"/>
        </w:rPr>
        <w:t>Mrs.Molloy</w:t>
      </w:r>
      <w:proofErr w:type="spellEnd"/>
      <w:r>
        <w:rPr>
          <w:sz w:val="28"/>
          <w:szCs w:val="28"/>
        </w:rPr>
        <w:t xml:space="preserve">: </w:t>
      </w:r>
      <w:r>
        <w:rPr>
          <w:color w:val="4472C4" w:themeColor="accent1"/>
          <w:sz w:val="28"/>
          <w:szCs w:val="28"/>
        </w:rPr>
        <w:t>mrsmolloy9@gmail.com</w:t>
      </w:r>
    </w:p>
    <w:p w14:paraId="31C47214" w14:textId="77777777" w:rsidR="00732D7B" w:rsidRDefault="00732D7B" w:rsidP="00732D7B">
      <w:pPr>
        <w:rPr>
          <w:sz w:val="28"/>
          <w:szCs w:val="28"/>
        </w:rPr>
      </w:pPr>
      <w:proofErr w:type="spellStart"/>
      <w:r>
        <w:rPr>
          <w:sz w:val="28"/>
          <w:szCs w:val="28"/>
        </w:rPr>
        <w:t>Mrs.Culkin</w:t>
      </w:r>
      <w:proofErr w:type="spellEnd"/>
      <w:r>
        <w:rPr>
          <w:sz w:val="28"/>
          <w:szCs w:val="28"/>
        </w:rPr>
        <w:t xml:space="preserve">:  </w:t>
      </w:r>
      <w:r>
        <w:rPr>
          <w:color w:val="4472C4" w:themeColor="accent1"/>
          <w:sz w:val="28"/>
          <w:szCs w:val="28"/>
        </w:rPr>
        <w:t>mculkinscnrb@gmail.com</w:t>
      </w:r>
    </w:p>
    <w:p w14:paraId="703459B9" w14:textId="268D597B" w:rsidR="00732D7B" w:rsidRPr="009B27B2" w:rsidRDefault="00732D7B" w:rsidP="00732D7B">
      <w:pPr>
        <w:rPr>
          <w:sz w:val="28"/>
          <w:szCs w:val="28"/>
        </w:rPr>
      </w:pPr>
      <w:r>
        <w:rPr>
          <w:sz w:val="28"/>
          <w:szCs w:val="28"/>
        </w:rPr>
        <w:t xml:space="preserve">Mrs. </w:t>
      </w:r>
      <w:proofErr w:type="spellStart"/>
      <w:r>
        <w:rPr>
          <w:sz w:val="28"/>
          <w:szCs w:val="28"/>
        </w:rPr>
        <w:t>Colleary</w:t>
      </w:r>
      <w:proofErr w:type="spellEnd"/>
      <w:r>
        <w:rPr>
          <w:sz w:val="28"/>
          <w:szCs w:val="28"/>
        </w:rPr>
        <w:t xml:space="preserve">: </w:t>
      </w:r>
      <w:r>
        <w:rPr>
          <w:color w:val="4472C4" w:themeColor="accent1"/>
          <w:sz w:val="28"/>
          <w:szCs w:val="28"/>
        </w:rPr>
        <w:t>mrscolleary@gmail.com</w:t>
      </w:r>
    </w:p>
    <w:p w14:paraId="610A0A96" w14:textId="77777777" w:rsidR="00AA6304" w:rsidRDefault="00AA6304" w:rsidP="00732D7B">
      <w:pPr>
        <w:rPr>
          <w:b/>
          <w:sz w:val="28"/>
          <w:szCs w:val="28"/>
          <w:u w:val="single"/>
        </w:rPr>
      </w:pPr>
    </w:p>
    <w:p w14:paraId="23630B90" w14:textId="50016845" w:rsidR="00732D7B" w:rsidRDefault="00732D7B" w:rsidP="00732D7B">
      <w:pPr>
        <w:rPr>
          <w:b/>
          <w:sz w:val="28"/>
          <w:szCs w:val="28"/>
          <w:u w:val="single"/>
        </w:rPr>
      </w:pPr>
      <w:r>
        <w:rPr>
          <w:b/>
          <w:sz w:val="28"/>
          <w:szCs w:val="28"/>
          <w:u w:val="single"/>
        </w:rPr>
        <w:t>Useful Websites:</w:t>
      </w:r>
    </w:p>
    <w:p w14:paraId="29BF68CF" w14:textId="77777777" w:rsidR="00732D7B" w:rsidRDefault="00732D7B" w:rsidP="00732D7B">
      <w:pPr>
        <w:pStyle w:val="ListParagraph"/>
        <w:numPr>
          <w:ilvl w:val="0"/>
          <w:numId w:val="1"/>
        </w:numPr>
        <w:rPr>
          <w:sz w:val="28"/>
          <w:szCs w:val="28"/>
        </w:rPr>
      </w:pPr>
      <w:r>
        <w:rPr>
          <w:b/>
          <w:sz w:val="28"/>
          <w:szCs w:val="28"/>
        </w:rPr>
        <w:t>The Great Isolation Activity Book:</w:t>
      </w:r>
    </w:p>
    <w:p w14:paraId="2F248A58" w14:textId="77777777" w:rsidR="00732D7B" w:rsidRDefault="00212E07" w:rsidP="00732D7B">
      <w:pPr>
        <w:rPr>
          <w:sz w:val="28"/>
          <w:szCs w:val="28"/>
        </w:rPr>
      </w:pPr>
      <w:hyperlink r:id="rId17" w:history="1">
        <w:r w:rsidR="00732D7B">
          <w:rPr>
            <w:rStyle w:val="Hyperlink"/>
            <w:sz w:val="28"/>
            <w:szCs w:val="28"/>
          </w:rPr>
          <w:t>https://drive.google.com/file/d/1gasHX74OYHHH4hrrP5Y823FarA_Tgnul/view</w:t>
        </w:r>
      </w:hyperlink>
    </w:p>
    <w:p w14:paraId="27DC0DD7" w14:textId="77777777" w:rsidR="00732D7B" w:rsidRDefault="00732D7B" w:rsidP="00732D7B">
      <w:pPr>
        <w:pStyle w:val="ListParagraph"/>
        <w:numPr>
          <w:ilvl w:val="0"/>
          <w:numId w:val="1"/>
        </w:numPr>
        <w:rPr>
          <w:b/>
          <w:sz w:val="28"/>
          <w:szCs w:val="28"/>
        </w:rPr>
      </w:pPr>
      <w:r>
        <w:rPr>
          <w:b/>
          <w:sz w:val="28"/>
          <w:szCs w:val="28"/>
        </w:rPr>
        <w:t>Free e book library:</w:t>
      </w:r>
    </w:p>
    <w:p w14:paraId="400BA99A" w14:textId="77777777" w:rsidR="00732D7B" w:rsidRDefault="00212E07" w:rsidP="00732D7B">
      <w:pPr>
        <w:rPr>
          <w:b/>
          <w:sz w:val="28"/>
          <w:szCs w:val="28"/>
        </w:rPr>
      </w:pPr>
      <w:hyperlink r:id="rId18" w:history="1">
        <w:r w:rsidR="00732D7B">
          <w:rPr>
            <w:rStyle w:val="Hyperlink"/>
            <w:b/>
            <w:sz w:val="28"/>
            <w:szCs w:val="28"/>
          </w:rPr>
          <w:t>www.oxfordowl.co.uk</w:t>
        </w:r>
      </w:hyperlink>
    </w:p>
    <w:p w14:paraId="1A765123" w14:textId="77777777" w:rsidR="00732D7B" w:rsidRDefault="00732D7B" w:rsidP="00732D7B">
      <w:pPr>
        <w:pStyle w:val="ListParagraph"/>
        <w:numPr>
          <w:ilvl w:val="0"/>
          <w:numId w:val="1"/>
        </w:numPr>
        <w:rPr>
          <w:b/>
          <w:sz w:val="28"/>
          <w:szCs w:val="28"/>
        </w:rPr>
      </w:pPr>
      <w:r>
        <w:rPr>
          <w:b/>
          <w:sz w:val="28"/>
          <w:szCs w:val="28"/>
        </w:rPr>
        <w:t>Let’s get moving!</w:t>
      </w:r>
    </w:p>
    <w:p w14:paraId="2EC3D819" w14:textId="34DF277C" w:rsidR="00732D7B" w:rsidRDefault="00212E07" w:rsidP="00732D7B">
      <w:pPr>
        <w:rPr>
          <w:b/>
          <w:sz w:val="28"/>
          <w:szCs w:val="28"/>
        </w:rPr>
      </w:pPr>
      <w:hyperlink r:id="rId19" w:history="1">
        <w:r w:rsidR="00732D7B">
          <w:rPr>
            <w:rStyle w:val="Hyperlink"/>
            <w:b/>
            <w:sz w:val="28"/>
            <w:szCs w:val="28"/>
          </w:rPr>
          <w:t>www.gonoodle.com</w:t>
        </w:r>
      </w:hyperlink>
    </w:p>
    <w:p w14:paraId="2A45FD11" w14:textId="77777777" w:rsidR="00732D7B" w:rsidRDefault="00732D7B" w:rsidP="00732D7B">
      <w:pPr>
        <w:pStyle w:val="ListParagraph"/>
        <w:numPr>
          <w:ilvl w:val="0"/>
          <w:numId w:val="1"/>
        </w:numPr>
        <w:rPr>
          <w:b/>
          <w:sz w:val="28"/>
          <w:szCs w:val="28"/>
        </w:rPr>
      </w:pPr>
      <w:r>
        <w:rPr>
          <w:b/>
          <w:sz w:val="28"/>
          <w:szCs w:val="28"/>
        </w:rPr>
        <w:t>Free stories and eBooks for the Beginning Reader</w:t>
      </w:r>
    </w:p>
    <w:p w14:paraId="5A0A41AD" w14:textId="77777777" w:rsidR="00732D7B" w:rsidRDefault="00212E07" w:rsidP="00732D7B">
      <w:pPr>
        <w:pStyle w:val="ListParagraph"/>
        <w:rPr>
          <w:b/>
          <w:sz w:val="28"/>
          <w:szCs w:val="28"/>
        </w:rPr>
      </w:pPr>
      <w:hyperlink r:id="rId20" w:history="1">
        <w:r w:rsidR="00732D7B">
          <w:rPr>
            <w:rStyle w:val="Hyperlink"/>
            <w:b/>
            <w:sz w:val="28"/>
            <w:szCs w:val="28"/>
          </w:rPr>
          <w:t>www.clarkness.com</w:t>
        </w:r>
      </w:hyperlink>
    </w:p>
    <w:p w14:paraId="56867525" w14:textId="77777777" w:rsidR="00732D7B" w:rsidRDefault="00732D7B" w:rsidP="00732D7B">
      <w:pPr>
        <w:pStyle w:val="ListParagraph"/>
        <w:numPr>
          <w:ilvl w:val="0"/>
          <w:numId w:val="1"/>
        </w:numPr>
        <w:rPr>
          <w:b/>
          <w:sz w:val="28"/>
          <w:szCs w:val="28"/>
        </w:rPr>
      </w:pPr>
      <w:r>
        <w:rPr>
          <w:b/>
          <w:sz w:val="28"/>
          <w:szCs w:val="28"/>
        </w:rPr>
        <w:t>Dyslexia Academy</w:t>
      </w:r>
    </w:p>
    <w:p w14:paraId="7F48EA79" w14:textId="77777777" w:rsidR="00732D7B" w:rsidRDefault="00212E07" w:rsidP="00732D7B">
      <w:pPr>
        <w:ind w:left="360"/>
        <w:rPr>
          <w:b/>
          <w:sz w:val="28"/>
          <w:szCs w:val="28"/>
        </w:rPr>
      </w:pPr>
      <w:hyperlink r:id="rId21" w:history="1">
        <w:r w:rsidR="00732D7B">
          <w:rPr>
            <w:rStyle w:val="Hyperlink"/>
            <w:b/>
            <w:sz w:val="28"/>
            <w:szCs w:val="28"/>
          </w:rPr>
          <w:t>www.dyslexia-academy.learnworlds.com</w:t>
        </w:r>
      </w:hyperlink>
    </w:p>
    <w:p w14:paraId="2B582296" w14:textId="77777777" w:rsidR="00732D7B" w:rsidRDefault="00732D7B" w:rsidP="00732D7B">
      <w:pPr>
        <w:pStyle w:val="ListParagraph"/>
        <w:numPr>
          <w:ilvl w:val="0"/>
          <w:numId w:val="1"/>
        </w:numPr>
        <w:rPr>
          <w:b/>
          <w:sz w:val="28"/>
          <w:szCs w:val="28"/>
        </w:rPr>
      </w:pPr>
      <w:r>
        <w:rPr>
          <w:b/>
          <w:sz w:val="28"/>
          <w:szCs w:val="28"/>
        </w:rPr>
        <w:t>Teach your Monster to read</w:t>
      </w:r>
    </w:p>
    <w:p w14:paraId="6F33AD6E" w14:textId="77777777" w:rsidR="00732D7B" w:rsidRDefault="00212E07" w:rsidP="00732D7B">
      <w:pPr>
        <w:pStyle w:val="ListParagraph"/>
        <w:rPr>
          <w:b/>
          <w:sz w:val="28"/>
          <w:szCs w:val="28"/>
        </w:rPr>
      </w:pPr>
      <w:hyperlink r:id="rId22" w:history="1">
        <w:r w:rsidR="00732D7B">
          <w:rPr>
            <w:rStyle w:val="Hyperlink"/>
            <w:b/>
            <w:sz w:val="28"/>
            <w:szCs w:val="28"/>
          </w:rPr>
          <w:t>www.teachyourmonstertoread.com</w:t>
        </w:r>
      </w:hyperlink>
    </w:p>
    <w:p w14:paraId="2C91461B" w14:textId="77777777" w:rsidR="00732D7B" w:rsidRDefault="00732D7B" w:rsidP="00732D7B">
      <w:pPr>
        <w:pStyle w:val="ListParagraph"/>
        <w:numPr>
          <w:ilvl w:val="0"/>
          <w:numId w:val="1"/>
        </w:numPr>
        <w:rPr>
          <w:b/>
          <w:sz w:val="28"/>
          <w:szCs w:val="28"/>
        </w:rPr>
      </w:pPr>
      <w:r>
        <w:rPr>
          <w:b/>
          <w:sz w:val="28"/>
          <w:szCs w:val="28"/>
        </w:rPr>
        <w:t>Free stories and poems for children</w:t>
      </w:r>
    </w:p>
    <w:p w14:paraId="5C3B3813" w14:textId="77777777" w:rsidR="00732D7B" w:rsidRDefault="00212E07" w:rsidP="00732D7B">
      <w:pPr>
        <w:pStyle w:val="ListParagraph"/>
        <w:rPr>
          <w:b/>
          <w:sz w:val="28"/>
          <w:szCs w:val="28"/>
        </w:rPr>
      </w:pPr>
      <w:hyperlink r:id="rId23" w:history="1">
        <w:r w:rsidR="00732D7B">
          <w:rPr>
            <w:rStyle w:val="Hyperlink"/>
            <w:b/>
            <w:sz w:val="28"/>
            <w:szCs w:val="28"/>
          </w:rPr>
          <w:t>www.storyberries.com</w:t>
        </w:r>
      </w:hyperlink>
    </w:p>
    <w:p w14:paraId="66E30891" w14:textId="77777777" w:rsidR="00732D7B" w:rsidRDefault="00732D7B" w:rsidP="00732D7B">
      <w:pPr>
        <w:pStyle w:val="ListParagraph"/>
        <w:numPr>
          <w:ilvl w:val="0"/>
          <w:numId w:val="1"/>
        </w:numPr>
        <w:rPr>
          <w:b/>
          <w:sz w:val="28"/>
          <w:szCs w:val="28"/>
        </w:rPr>
      </w:pPr>
      <w:r>
        <w:rPr>
          <w:b/>
          <w:sz w:val="28"/>
          <w:szCs w:val="28"/>
        </w:rPr>
        <w:t>Math Playground</w:t>
      </w:r>
    </w:p>
    <w:p w14:paraId="2ECC9072" w14:textId="77777777" w:rsidR="00732D7B" w:rsidRDefault="00212E07" w:rsidP="00732D7B">
      <w:pPr>
        <w:pStyle w:val="ListParagraph"/>
        <w:rPr>
          <w:b/>
          <w:sz w:val="28"/>
          <w:szCs w:val="28"/>
        </w:rPr>
      </w:pPr>
      <w:hyperlink r:id="rId24" w:history="1">
        <w:r w:rsidR="00732D7B">
          <w:rPr>
            <w:rStyle w:val="Hyperlink"/>
            <w:b/>
            <w:sz w:val="28"/>
            <w:szCs w:val="28"/>
          </w:rPr>
          <w:t>www.mathplayground.com</w:t>
        </w:r>
      </w:hyperlink>
    </w:p>
    <w:p w14:paraId="78CE4339" w14:textId="77777777" w:rsidR="00732D7B" w:rsidRDefault="00732D7B" w:rsidP="00732D7B">
      <w:pPr>
        <w:pStyle w:val="ListParagraph"/>
        <w:numPr>
          <w:ilvl w:val="0"/>
          <w:numId w:val="1"/>
        </w:numPr>
        <w:rPr>
          <w:b/>
          <w:sz w:val="28"/>
          <w:szCs w:val="28"/>
        </w:rPr>
      </w:pPr>
      <w:r>
        <w:rPr>
          <w:b/>
          <w:sz w:val="28"/>
          <w:szCs w:val="28"/>
        </w:rPr>
        <w:t>Free online Maths Resources</w:t>
      </w:r>
    </w:p>
    <w:p w14:paraId="1BF5CB6F" w14:textId="77777777" w:rsidR="00732D7B" w:rsidRDefault="00212E07" w:rsidP="00732D7B">
      <w:pPr>
        <w:pStyle w:val="ListParagraph"/>
        <w:rPr>
          <w:b/>
          <w:sz w:val="28"/>
          <w:szCs w:val="28"/>
        </w:rPr>
      </w:pPr>
      <w:hyperlink r:id="rId25" w:history="1">
        <w:r w:rsidR="00732D7B">
          <w:rPr>
            <w:rStyle w:val="Hyperlink"/>
            <w:b/>
            <w:sz w:val="28"/>
            <w:szCs w:val="28"/>
          </w:rPr>
          <w:t>www.coolmath.com</w:t>
        </w:r>
      </w:hyperlink>
    </w:p>
    <w:p w14:paraId="3F8A2030" w14:textId="77777777" w:rsidR="00732D7B" w:rsidRDefault="00732D7B" w:rsidP="00732D7B">
      <w:pPr>
        <w:pStyle w:val="ListParagraph"/>
        <w:numPr>
          <w:ilvl w:val="0"/>
          <w:numId w:val="1"/>
        </w:numPr>
        <w:rPr>
          <w:b/>
          <w:sz w:val="28"/>
          <w:szCs w:val="28"/>
        </w:rPr>
      </w:pPr>
      <w:r>
        <w:rPr>
          <w:b/>
          <w:sz w:val="28"/>
          <w:szCs w:val="28"/>
        </w:rPr>
        <w:t>Free online Maths Games</w:t>
      </w:r>
    </w:p>
    <w:p w14:paraId="3101BA7D" w14:textId="77777777" w:rsidR="00732D7B" w:rsidRDefault="00212E07" w:rsidP="00732D7B">
      <w:pPr>
        <w:pStyle w:val="ListParagraph"/>
        <w:rPr>
          <w:b/>
          <w:sz w:val="28"/>
          <w:szCs w:val="28"/>
        </w:rPr>
      </w:pPr>
      <w:hyperlink r:id="rId26" w:history="1">
        <w:r w:rsidR="00732D7B">
          <w:rPr>
            <w:rStyle w:val="Hyperlink"/>
            <w:b/>
            <w:sz w:val="28"/>
            <w:szCs w:val="28"/>
          </w:rPr>
          <w:t>www.mathsframe.co.uk</w:t>
        </w:r>
      </w:hyperlink>
    </w:p>
    <w:p w14:paraId="2A5C1A37" w14:textId="77777777" w:rsidR="00732D7B" w:rsidRDefault="00732D7B" w:rsidP="00732D7B">
      <w:pPr>
        <w:pStyle w:val="ListParagraph"/>
        <w:numPr>
          <w:ilvl w:val="0"/>
          <w:numId w:val="1"/>
        </w:numPr>
        <w:rPr>
          <w:b/>
          <w:sz w:val="28"/>
          <w:szCs w:val="28"/>
        </w:rPr>
      </w:pPr>
      <w:r>
        <w:rPr>
          <w:b/>
          <w:sz w:val="28"/>
          <w:szCs w:val="28"/>
        </w:rPr>
        <w:t>Yoga for kids</w:t>
      </w:r>
    </w:p>
    <w:p w14:paraId="2A666A6D" w14:textId="77777777" w:rsidR="00732D7B" w:rsidRDefault="00732D7B" w:rsidP="00732D7B">
      <w:pPr>
        <w:pStyle w:val="ListParagraph"/>
        <w:rPr>
          <w:b/>
          <w:sz w:val="28"/>
          <w:szCs w:val="28"/>
        </w:rPr>
      </w:pPr>
      <w:r>
        <w:rPr>
          <w:b/>
          <w:sz w:val="28"/>
          <w:szCs w:val="28"/>
        </w:rPr>
        <w:t>Cosmic Kids Yoga (</w:t>
      </w:r>
      <w:proofErr w:type="spellStart"/>
      <w:r>
        <w:rPr>
          <w:b/>
          <w:sz w:val="28"/>
          <w:szCs w:val="28"/>
        </w:rPr>
        <w:t>youtube</w:t>
      </w:r>
      <w:proofErr w:type="spellEnd"/>
      <w:r>
        <w:rPr>
          <w:b/>
          <w:sz w:val="28"/>
          <w:szCs w:val="28"/>
        </w:rPr>
        <w:t>)</w:t>
      </w:r>
    </w:p>
    <w:p w14:paraId="360DA526" w14:textId="77777777" w:rsidR="00732D7B" w:rsidRDefault="00732D7B" w:rsidP="00732D7B">
      <w:pPr>
        <w:pStyle w:val="ListParagraph"/>
        <w:numPr>
          <w:ilvl w:val="0"/>
          <w:numId w:val="1"/>
        </w:numPr>
        <w:rPr>
          <w:b/>
          <w:sz w:val="28"/>
          <w:szCs w:val="28"/>
        </w:rPr>
      </w:pPr>
      <w:r>
        <w:rPr>
          <w:b/>
          <w:sz w:val="28"/>
          <w:szCs w:val="28"/>
        </w:rPr>
        <w:t>Dance for kids</w:t>
      </w:r>
    </w:p>
    <w:p w14:paraId="44857C92" w14:textId="77777777" w:rsidR="00732D7B" w:rsidRDefault="00212E07" w:rsidP="00732D7B">
      <w:pPr>
        <w:pStyle w:val="ListParagraph"/>
        <w:rPr>
          <w:b/>
          <w:sz w:val="28"/>
          <w:szCs w:val="28"/>
        </w:rPr>
      </w:pPr>
      <w:hyperlink r:id="rId27" w:history="1">
        <w:r w:rsidR="00732D7B">
          <w:rPr>
            <w:rStyle w:val="Hyperlink"/>
            <w:b/>
            <w:sz w:val="28"/>
            <w:szCs w:val="28"/>
          </w:rPr>
          <w:t>www.justdance.com</w:t>
        </w:r>
      </w:hyperlink>
    </w:p>
    <w:p w14:paraId="5008B7BE" w14:textId="77777777" w:rsidR="00732D7B" w:rsidRDefault="00732D7B" w:rsidP="00732D7B">
      <w:pPr>
        <w:pStyle w:val="ListParagraph"/>
        <w:numPr>
          <w:ilvl w:val="0"/>
          <w:numId w:val="1"/>
        </w:numPr>
        <w:rPr>
          <w:b/>
          <w:sz w:val="28"/>
          <w:szCs w:val="28"/>
        </w:rPr>
      </w:pPr>
      <w:bookmarkStart w:id="1" w:name="_Hlk42078788"/>
      <w:r>
        <w:rPr>
          <w:b/>
          <w:sz w:val="28"/>
          <w:szCs w:val="28"/>
        </w:rPr>
        <w:t>Joe Wick’s Workouts</w:t>
      </w:r>
    </w:p>
    <w:p w14:paraId="797DD188" w14:textId="77777777" w:rsidR="00732D7B" w:rsidRDefault="00732D7B" w:rsidP="00732D7B">
      <w:pPr>
        <w:pStyle w:val="ListParagraph"/>
        <w:rPr>
          <w:b/>
          <w:sz w:val="28"/>
          <w:szCs w:val="28"/>
        </w:rPr>
      </w:pPr>
      <w:r>
        <w:rPr>
          <w:b/>
          <w:sz w:val="28"/>
          <w:szCs w:val="28"/>
        </w:rPr>
        <w:t xml:space="preserve">‘Body Coach’ </w:t>
      </w:r>
      <w:bookmarkEnd w:id="1"/>
      <w:proofErr w:type="spellStart"/>
      <w:r>
        <w:rPr>
          <w:b/>
          <w:sz w:val="28"/>
          <w:szCs w:val="28"/>
        </w:rPr>
        <w:t>youtube</w:t>
      </w:r>
      <w:proofErr w:type="spellEnd"/>
      <w:r>
        <w:rPr>
          <w:b/>
          <w:sz w:val="28"/>
          <w:szCs w:val="28"/>
        </w:rPr>
        <w:t xml:space="preserve">: </w:t>
      </w:r>
      <w:hyperlink r:id="rId28" w:history="1">
        <w:r>
          <w:rPr>
            <w:rStyle w:val="Hyperlink"/>
            <w:b/>
            <w:sz w:val="28"/>
            <w:szCs w:val="28"/>
          </w:rPr>
          <w:t>https://www.youtube.com/user/the</w:t>
        </w:r>
      </w:hyperlink>
      <w:r>
        <w:rPr>
          <w:b/>
          <w:sz w:val="28"/>
          <w:szCs w:val="28"/>
        </w:rPr>
        <w:t xml:space="preserve"> bodycoach1/featured</w:t>
      </w:r>
    </w:p>
    <w:p w14:paraId="6ADC429E" w14:textId="77777777" w:rsidR="00732D7B" w:rsidRDefault="00732D7B" w:rsidP="00732D7B">
      <w:pPr>
        <w:pStyle w:val="ListParagraph"/>
        <w:numPr>
          <w:ilvl w:val="0"/>
          <w:numId w:val="1"/>
        </w:numPr>
        <w:rPr>
          <w:b/>
          <w:sz w:val="28"/>
          <w:szCs w:val="28"/>
        </w:rPr>
      </w:pPr>
      <w:r>
        <w:rPr>
          <w:b/>
          <w:sz w:val="28"/>
          <w:szCs w:val="28"/>
        </w:rPr>
        <w:t>Jolly Phonics App: download the app on your phone</w:t>
      </w:r>
    </w:p>
    <w:p w14:paraId="1EF49D1D" w14:textId="77777777" w:rsidR="00732D7B" w:rsidRDefault="00732D7B" w:rsidP="00732D7B">
      <w:pPr>
        <w:pStyle w:val="ListParagraph"/>
        <w:numPr>
          <w:ilvl w:val="0"/>
          <w:numId w:val="1"/>
        </w:numPr>
        <w:rPr>
          <w:b/>
          <w:sz w:val="28"/>
          <w:szCs w:val="28"/>
        </w:rPr>
      </w:pPr>
      <w:r>
        <w:rPr>
          <w:b/>
          <w:sz w:val="28"/>
          <w:szCs w:val="28"/>
        </w:rPr>
        <w:t>Twinkl</w:t>
      </w:r>
    </w:p>
    <w:p w14:paraId="293C22CD" w14:textId="77777777" w:rsidR="00732D7B" w:rsidRDefault="00732D7B" w:rsidP="00732D7B">
      <w:pPr>
        <w:pStyle w:val="ListParagraph"/>
        <w:numPr>
          <w:ilvl w:val="0"/>
          <w:numId w:val="1"/>
        </w:numPr>
        <w:rPr>
          <w:b/>
          <w:sz w:val="28"/>
          <w:szCs w:val="28"/>
        </w:rPr>
      </w:pPr>
      <w:r>
        <w:rPr>
          <w:b/>
          <w:sz w:val="28"/>
          <w:szCs w:val="28"/>
        </w:rPr>
        <w:t>www.newhorizonholistic.co.uk</w:t>
      </w:r>
    </w:p>
    <w:p w14:paraId="030FCDF8" w14:textId="77777777" w:rsidR="00732D7B" w:rsidRDefault="00732D7B"/>
    <w:sectPr w:rsidR="00732D7B" w:rsidSect="00AC53D4">
      <w:headerReference w:type="default" r:id="rId2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A85CA" w14:textId="77777777" w:rsidR="00212E07" w:rsidRDefault="00212E07" w:rsidP="00AC53D4">
      <w:pPr>
        <w:spacing w:after="0" w:line="240" w:lineRule="auto"/>
      </w:pPr>
      <w:r>
        <w:separator/>
      </w:r>
    </w:p>
  </w:endnote>
  <w:endnote w:type="continuationSeparator" w:id="0">
    <w:p w14:paraId="00451F10" w14:textId="77777777" w:rsidR="00212E07" w:rsidRDefault="00212E07" w:rsidP="00AC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58C6F" w14:textId="77777777" w:rsidR="00212E07" w:rsidRDefault="00212E07" w:rsidP="00AC53D4">
      <w:pPr>
        <w:spacing w:after="0" w:line="240" w:lineRule="auto"/>
      </w:pPr>
      <w:r>
        <w:separator/>
      </w:r>
    </w:p>
  </w:footnote>
  <w:footnote w:type="continuationSeparator" w:id="0">
    <w:p w14:paraId="770F0DE4" w14:textId="77777777" w:rsidR="00212E07" w:rsidRDefault="00212E07" w:rsidP="00AC53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8C585" w14:textId="77C781AC" w:rsidR="00AC53D4" w:rsidRPr="00AC53D4" w:rsidRDefault="00AC53D4" w:rsidP="00AC53D4">
    <w:pPr>
      <w:pStyle w:val="Header"/>
      <w:jc w:val="center"/>
      <w:rPr>
        <w:sz w:val="30"/>
        <w:szCs w:val="30"/>
      </w:rPr>
    </w:pPr>
    <w:r w:rsidRPr="00AC53D4">
      <w:rPr>
        <w:sz w:val="30"/>
        <w:szCs w:val="30"/>
      </w:rPr>
      <w:t>Weekly Plan 8</w:t>
    </w:r>
    <w:r w:rsidRPr="00AC53D4">
      <w:rPr>
        <w:sz w:val="30"/>
        <w:szCs w:val="30"/>
        <w:vertAlign w:val="superscript"/>
      </w:rPr>
      <w:t>th</w:t>
    </w:r>
    <w:r w:rsidRPr="00AC53D4">
      <w:rPr>
        <w:sz w:val="30"/>
        <w:szCs w:val="30"/>
      </w:rPr>
      <w:t xml:space="preserve"> – 12</w:t>
    </w:r>
    <w:r w:rsidRPr="00AC53D4">
      <w:rPr>
        <w:sz w:val="30"/>
        <w:szCs w:val="30"/>
        <w:vertAlign w:val="superscript"/>
      </w:rPr>
      <w:t>th</w:t>
    </w:r>
    <w:r w:rsidRPr="00AC53D4">
      <w:rPr>
        <w:sz w:val="30"/>
        <w:szCs w:val="30"/>
      </w:rPr>
      <w:t xml:space="preserve"> June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9145B"/>
    <w:multiLevelType w:val="hybridMultilevel"/>
    <w:tmpl w:val="6AD27FD0"/>
    <w:lvl w:ilvl="0" w:tplc="18090001">
      <w:start w:val="1"/>
      <w:numFmt w:val="bullet"/>
      <w:lvlText w:val=""/>
      <w:lvlJc w:val="left"/>
      <w:pPr>
        <w:ind w:left="-1886" w:hanging="360"/>
      </w:pPr>
      <w:rPr>
        <w:rFonts w:ascii="Symbol" w:hAnsi="Symbol" w:hint="default"/>
      </w:rPr>
    </w:lvl>
    <w:lvl w:ilvl="1" w:tplc="18090003" w:tentative="1">
      <w:start w:val="1"/>
      <w:numFmt w:val="bullet"/>
      <w:lvlText w:val="o"/>
      <w:lvlJc w:val="left"/>
      <w:pPr>
        <w:ind w:left="-1166" w:hanging="360"/>
      </w:pPr>
      <w:rPr>
        <w:rFonts w:ascii="Courier New" w:hAnsi="Courier New" w:cs="Courier New" w:hint="default"/>
      </w:rPr>
    </w:lvl>
    <w:lvl w:ilvl="2" w:tplc="18090005" w:tentative="1">
      <w:start w:val="1"/>
      <w:numFmt w:val="bullet"/>
      <w:lvlText w:val=""/>
      <w:lvlJc w:val="left"/>
      <w:pPr>
        <w:ind w:left="-446" w:hanging="360"/>
      </w:pPr>
      <w:rPr>
        <w:rFonts w:ascii="Wingdings" w:hAnsi="Wingdings" w:hint="default"/>
      </w:rPr>
    </w:lvl>
    <w:lvl w:ilvl="3" w:tplc="18090001" w:tentative="1">
      <w:start w:val="1"/>
      <w:numFmt w:val="bullet"/>
      <w:lvlText w:val=""/>
      <w:lvlJc w:val="left"/>
      <w:pPr>
        <w:ind w:left="274" w:hanging="360"/>
      </w:pPr>
      <w:rPr>
        <w:rFonts w:ascii="Symbol" w:hAnsi="Symbol" w:hint="default"/>
      </w:rPr>
    </w:lvl>
    <w:lvl w:ilvl="4" w:tplc="18090003" w:tentative="1">
      <w:start w:val="1"/>
      <w:numFmt w:val="bullet"/>
      <w:lvlText w:val="o"/>
      <w:lvlJc w:val="left"/>
      <w:pPr>
        <w:ind w:left="994" w:hanging="360"/>
      </w:pPr>
      <w:rPr>
        <w:rFonts w:ascii="Courier New" w:hAnsi="Courier New" w:cs="Courier New" w:hint="default"/>
      </w:rPr>
    </w:lvl>
    <w:lvl w:ilvl="5" w:tplc="18090005" w:tentative="1">
      <w:start w:val="1"/>
      <w:numFmt w:val="bullet"/>
      <w:lvlText w:val=""/>
      <w:lvlJc w:val="left"/>
      <w:pPr>
        <w:ind w:left="1714" w:hanging="360"/>
      </w:pPr>
      <w:rPr>
        <w:rFonts w:ascii="Wingdings" w:hAnsi="Wingdings" w:hint="default"/>
      </w:rPr>
    </w:lvl>
    <w:lvl w:ilvl="6" w:tplc="18090001" w:tentative="1">
      <w:start w:val="1"/>
      <w:numFmt w:val="bullet"/>
      <w:lvlText w:val=""/>
      <w:lvlJc w:val="left"/>
      <w:pPr>
        <w:ind w:left="2434" w:hanging="360"/>
      </w:pPr>
      <w:rPr>
        <w:rFonts w:ascii="Symbol" w:hAnsi="Symbol" w:hint="default"/>
      </w:rPr>
    </w:lvl>
    <w:lvl w:ilvl="7" w:tplc="18090003" w:tentative="1">
      <w:start w:val="1"/>
      <w:numFmt w:val="bullet"/>
      <w:lvlText w:val="o"/>
      <w:lvlJc w:val="left"/>
      <w:pPr>
        <w:ind w:left="3154" w:hanging="360"/>
      </w:pPr>
      <w:rPr>
        <w:rFonts w:ascii="Courier New" w:hAnsi="Courier New" w:cs="Courier New" w:hint="default"/>
      </w:rPr>
    </w:lvl>
    <w:lvl w:ilvl="8" w:tplc="18090005" w:tentative="1">
      <w:start w:val="1"/>
      <w:numFmt w:val="bullet"/>
      <w:lvlText w:val=""/>
      <w:lvlJc w:val="left"/>
      <w:pPr>
        <w:ind w:left="3874" w:hanging="360"/>
      </w:pPr>
      <w:rPr>
        <w:rFonts w:ascii="Wingdings" w:hAnsi="Wingdings" w:hint="default"/>
      </w:rPr>
    </w:lvl>
  </w:abstractNum>
  <w:abstractNum w:abstractNumId="1">
    <w:nsid w:val="1FD27267"/>
    <w:multiLevelType w:val="hybridMultilevel"/>
    <w:tmpl w:val="C0C2874E"/>
    <w:lvl w:ilvl="0" w:tplc="1809000F">
      <w:start w:val="1"/>
      <w:numFmt w:val="decimal"/>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
    <w:nsid w:val="255616B1"/>
    <w:multiLevelType w:val="hybridMultilevel"/>
    <w:tmpl w:val="73B462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41E2028"/>
    <w:multiLevelType w:val="hybridMultilevel"/>
    <w:tmpl w:val="94C016C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nsid w:val="36465367"/>
    <w:multiLevelType w:val="hybridMultilevel"/>
    <w:tmpl w:val="B632435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6AC024E9"/>
    <w:multiLevelType w:val="hybridMultilevel"/>
    <w:tmpl w:val="F6C4658E"/>
    <w:lvl w:ilvl="0" w:tplc="491C413C">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nsid w:val="7D0E471B"/>
    <w:multiLevelType w:val="hybridMultilevel"/>
    <w:tmpl w:val="455402D6"/>
    <w:lvl w:ilvl="0" w:tplc="D79052A0">
      <w:start w:val="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D7B"/>
    <w:rsid w:val="001923CE"/>
    <w:rsid w:val="00212E07"/>
    <w:rsid w:val="003355CC"/>
    <w:rsid w:val="003B2480"/>
    <w:rsid w:val="00467650"/>
    <w:rsid w:val="006266B4"/>
    <w:rsid w:val="00654DA3"/>
    <w:rsid w:val="00732D7B"/>
    <w:rsid w:val="009B27B2"/>
    <w:rsid w:val="00AA6304"/>
    <w:rsid w:val="00AC53D4"/>
    <w:rsid w:val="00CB7B94"/>
    <w:rsid w:val="00D50C55"/>
    <w:rsid w:val="00E77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96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7B"/>
    <w:rPr>
      <w:color w:val="0563C1" w:themeColor="hyperlink"/>
      <w:u w:val="single"/>
    </w:rPr>
  </w:style>
  <w:style w:type="paragraph" w:styleId="ListParagraph">
    <w:name w:val="List Paragraph"/>
    <w:basedOn w:val="Normal"/>
    <w:uiPriority w:val="34"/>
    <w:qFormat/>
    <w:rsid w:val="00732D7B"/>
    <w:pPr>
      <w:ind w:left="720"/>
      <w:contextualSpacing/>
    </w:pPr>
  </w:style>
  <w:style w:type="table" w:styleId="TableGrid">
    <w:name w:val="Table Grid"/>
    <w:basedOn w:val="TableNormal"/>
    <w:uiPriority w:val="39"/>
    <w:rsid w:val="0073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D4"/>
  </w:style>
  <w:style w:type="paragraph" w:styleId="Footer">
    <w:name w:val="footer"/>
    <w:basedOn w:val="Normal"/>
    <w:link w:val="FooterChar"/>
    <w:uiPriority w:val="99"/>
    <w:unhideWhenUsed/>
    <w:rsid w:val="00AC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D4"/>
  </w:style>
  <w:style w:type="character" w:customStyle="1" w:styleId="UnresolvedMention">
    <w:name w:val="Unresolved Mention"/>
    <w:basedOn w:val="DefaultParagraphFont"/>
    <w:uiPriority w:val="99"/>
    <w:semiHidden/>
    <w:unhideWhenUsed/>
    <w:rsid w:val="001923C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D7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D7B"/>
    <w:rPr>
      <w:color w:val="0563C1" w:themeColor="hyperlink"/>
      <w:u w:val="single"/>
    </w:rPr>
  </w:style>
  <w:style w:type="paragraph" w:styleId="ListParagraph">
    <w:name w:val="List Paragraph"/>
    <w:basedOn w:val="Normal"/>
    <w:uiPriority w:val="34"/>
    <w:qFormat/>
    <w:rsid w:val="00732D7B"/>
    <w:pPr>
      <w:ind w:left="720"/>
      <w:contextualSpacing/>
    </w:pPr>
  </w:style>
  <w:style w:type="table" w:styleId="TableGrid">
    <w:name w:val="Table Grid"/>
    <w:basedOn w:val="TableNormal"/>
    <w:uiPriority w:val="39"/>
    <w:rsid w:val="00732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5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53D4"/>
  </w:style>
  <w:style w:type="paragraph" w:styleId="Footer">
    <w:name w:val="footer"/>
    <w:basedOn w:val="Normal"/>
    <w:link w:val="FooterChar"/>
    <w:uiPriority w:val="99"/>
    <w:unhideWhenUsed/>
    <w:rsid w:val="00AC5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53D4"/>
  </w:style>
  <w:style w:type="character" w:customStyle="1" w:styleId="UnresolvedMention">
    <w:name w:val="Unresolved Mention"/>
    <w:basedOn w:val="DefaultParagraphFont"/>
    <w:uiPriority w:val="99"/>
    <w:semiHidden/>
    <w:unhideWhenUsed/>
    <w:rsid w:val="001923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kAo4-2UzgPo" TargetMode="External"/><Relationship Id="rId13" Type="http://schemas.openxmlformats.org/officeDocument/2006/relationships/hyperlink" Target="https://www.youtube.com/watch?v=KhfkYzUwYFk" TargetMode="External"/><Relationship Id="rId18" Type="http://schemas.openxmlformats.org/officeDocument/2006/relationships/hyperlink" Target="http://www.oxfordowl.co.uk" TargetMode="External"/><Relationship Id="rId26" Type="http://schemas.openxmlformats.org/officeDocument/2006/relationships/hyperlink" Target="http://www.mathsframe.co.uk" TargetMode="External"/><Relationship Id="rId3" Type="http://schemas.microsoft.com/office/2007/relationships/stylesWithEffects" Target="stylesWithEffects.xml"/><Relationship Id="rId21" Type="http://schemas.openxmlformats.org/officeDocument/2006/relationships/hyperlink" Target="http://www.dyslexia-academy.learnworlds.com" TargetMode="External"/><Relationship Id="rId7" Type="http://schemas.openxmlformats.org/officeDocument/2006/relationships/endnotes" Target="endnotes.xml"/><Relationship Id="rId12" Type="http://schemas.openxmlformats.org/officeDocument/2006/relationships/hyperlink" Target="https://www.youtube.com/watch?v=jzYtNWjQiK0" TargetMode="External"/><Relationship Id="rId17" Type="http://schemas.openxmlformats.org/officeDocument/2006/relationships/hyperlink" Target="https://drive.google.com/file/d/1gasHX74OYHHH4hrrP5Y823FarA_Tgnul/view" TargetMode="External"/><Relationship Id="rId25" Type="http://schemas.openxmlformats.org/officeDocument/2006/relationships/hyperlink" Target="http://www.coolmath.com" TargetMode="External"/><Relationship Id="rId2" Type="http://schemas.openxmlformats.org/officeDocument/2006/relationships/styles" Target="styles.xml"/><Relationship Id="rId16" Type="http://schemas.openxmlformats.org/officeDocument/2006/relationships/hyperlink" Target="http://www.gonoodle.com" TargetMode="External"/><Relationship Id="rId20" Type="http://schemas.openxmlformats.org/officeDocument/2006/relationships/hyperlink" Target="http://www.clarkness.com"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jhWmnEVA0y4" TargetMode="External"/><Relationship Id="rId24" Type="http://schemas.openxmlformats.org/officeDocument/2006/relationships/hyperlink" Target="http://www.mathplayground.com" TargetMode="External"/><Relationship Id="rId5" Type="http://schemas.openxmlformats.org/officeDocument/2006/relationships/webSettings" Target="webSettings.xml"/><Relationship Id="rId15" Type="http://schemas.openxmlformats.org/officeDocument/2006/relationships/hyperlink" Target="http://www.twinkl.ie" TargetMode="External"/><Relationship Id="rId23" Type="http://schemas.openxmlformats.org/officeDocument/2006/relationships/hyperlink" Target="http://www.storyberries.com" TargetMode="External"/><Relationship Id="rId28" Type="http://schemas.openxmlformats.org/officeDocument/2006/relationships/hyperlink" Target="https://www.youtube.com/user/the" TargetMode="External"/><Relationship Id="rId10" Type="http://schemas.openxmlformats.org/officeDocument/2006/relationships/hyperlink" Target="https://www.youtube.com/watch?v=i_pQWFkZJrc" TargetMode="External"/><Relationship Id="rId19" Type="http://schemas.openxmlformats.org/officeDocument/2006/relationships/hyperlink" Target="http://www.gonoodle.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z6jidB8uY4g" TargetMode="External"/><Relationship Id="rId14" Type="http://schemas.openxmlformats.org/officeDocument/2006/relationships/hyperlink" Target="http://www.oxfordowl.co.uk" TargetMode="External"/><Relationship Id="rId22" Type="http://schemas.openxmlformats.org/officeDocument/2006/relationships/hyperlink" Target="http://www.teachyourmonstertoread.com" TargetMode="External"/><Relationship Id="rId27" Type="http://schemas.openxmlformats.org/officeDocument/2006/relationships/hyperlink" Target="http://www.justdance.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culkin</dc:creator>
  <cp:lastModifiedBy>mikeycleary2003@yahoo.co.uk</cp:lastModifiedBy>
  <cp:revision>2</cp:revision>
  <dcterms:created xsi:type="dcterms:W3CDTF">2020-06-06T13:11:00Z</dcterms:created>
  <dcterms:modified xsi:type="dcterms:W3CDTF">2020-06-06T13:11:00Z</dcterms:modified>
</cp:coreProperties>
</file>