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3DF7" w14:textId="7175EDB0" w:rsidR="00496543" w:rsidRDefault="00496543" w:rsidP="000F5F02">
      <w:pPr>
        <w:suppressAutoHyphens w:val="0"/>
        <w:spacing w:line="360" w:lineRule="auto"/>
        <w:jc w:val="center"/>
        <w:rPr>
          <w:rFonts w:asciiTheme="minorHAnsi" w:hAnsiTheme="minorHAnsi" w:cstheme="minorHAnsi"/>
          <w:b/>
          <w:color w:val="7030A0"/>
          <w:sz w:val="36"/>
          <w:szCs w:val="36"/>
          <w:lang w:eastAsia="en-IE"/>
        </w:rPr>
      </w:pPr>
      <w:bookmarkStart w:id="0" w:name="_GoBack"/>
      <w:bookmarkEnd w:id="0"/>
      <w:r>
        <w:rPr>
          <w:rFonts w:asciiTheme="minorHAnsi" w:hAnsiTheme="minorHAnsi" w:cstheme="minorHAnsi"/>
          <w:b/>
          <w:noProof/>
          <w:color w:val="7030A0"/>
          <w:sz w:val="36"/>
          <w:szCs w:val="36"/>
          <w:lang w:val="en-IE" w:eastAsia="en-IE"/>
        </w:rPr>
        <w:drawing>
          <wp:inline distT="0" distB="0" distL="0" distR="0" wp14:anchorId="73BD7C1D" wp14:editId="28376DA4">
            <wp:extent cx="88392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1164590"/>
                    </a:xfrm>
                    <a:prstGeom prst="rect">
                      <a:avLst/>
                    </a:prstGeom>
                    <a:noFill/>
                  </pic:spPr>
                </pic:pic>
              </a:graphicData>
            </a:graphic>
          </wp:inline>
        </w:drawing>
      </w:r>
    </w:p>
    <w:p w14:paraId="4FA15BC0" w14:textId="4726577D"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267EFBB"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8147AC">
        <w:rPr>
          <w:rFonts w:asciiTheme="minorHAnsi" w:hAnsiTheme="minorHAnsi" w:cstheme="minorHAnsi"/>
        </w:rPr>
        <w:t>Scoil Chroí Naofa</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1" w:name="_Hlk43801748"/>
      <w:r w:rsidR="00CD71DA" w:rsidRPr="00611687">
        <w:rPr>
          <w:rFonts w:asciiTheme="minorHAnsi" w:hAnsiTheme="minorHAnsi" w:cstheme="minorHAnsi"/>
          <w:lang w:eastAsia="en-IE"/>
        </w:rPr>
        <w:t>to minimise the risk of staff and others being exposed to Covid-19</w:t>
      </w:r>
      <w:bookmarkEnd w:id="1"/>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37F5F892" w14:textId="1667E5BA"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1C9FEAEA" w14:textId="4F4D280D"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4597"/>
        <w:gridCol w:w="7249"/>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9C337D" w:rsidRDefault="00024AE2" w:rsidP="00EE5C03">
            <w:pPr>
              <w:ind w:right="85"/>
              <w:rPr>
                <w:rFonts w:asciiTheme="minorHAnsi" w:hAnsiTheme="minorHAnsi" w:cstheme="minorHAnsi"/>
                <w:sz w:val="20"/>
              </w:rPr>
            </w:pPr>
            <w:r w:rsidRPr="009C337D">
              <w:rPr>
                <w:rFonts w:asciiTheme="minorHAnsi" w:hAnsiTheme="minorHAnsi" w:cstheme="minorHAnsi"/>
                <w:sz w:val="20"/>
              </w:rPr>
              <w:t>The Board of Management will develop a</w:t>
            </w:r>
            <w:r w:rsidR="00AA754F" w:rsidRPr="009C337D">
              <w:rPr>
                <w:rFonts w:asciiTheme="minorHAnsi" w:hAnsiTheme="minorHAnsi" w:cstheme="minorHAnsi"/>
                <w:sz w:val="20"/>
              </w:rPr>
              <w:t xml:space="preserve"> response </w:t>
            </w:r>
            <w:r w:rsidRPr="009C337D">
              <w:rPr>
                <w:rFonts w:asciiTheme="minorHAnsi" w:hAnsiTheme="minorHAnsi" w:cstheme="minorHAnsi"/>
                <w:sz w:val="20"/>
              </w:rPr>
              <w:t xml:space="preserve">plan for the prevention and mitigation of Covid-19 following a risk assessment of the school </w:t>
            </w:r>
            <w:r w:rsidR="00E70100" w:rsidRPr="009C337D">
              <w:rPr>
                <w:rFonts w:asciiTheme="minorHAnsi" w:hAnsiTheme="minorHAnsi" w:cstheme="minorHAnsi"/>
                <w:sz w:val="20"/>
              </w:rPr>
              <w:t>facility</w:t>
            </w:r>
            <w:r w:rsidRPr="009C337D">
              <w:rPr>
                <w:rFonts w:asciiTheme="minorHAnsi" w:hAnsiTheme="minorHAnsi" w:cstheme="minorHAnsi"/>
                <w:sz w:val="20"/>
              </w:rPr>
              <w:t>. This plan will highlight th</w:t>
            </w:r>
            <w:r w:rsidR="00AA754F" w:rsidRPr="009C337D">
              <w:rPr>
                <w:rFonts w:asciiTheme="minorHAnsi" w:hAnsiTheme="minorHAnsi" w:cstheme="minorHAnsi"/>
                <w:sz w:val="20"/>
              </w:rPr>
              <w:t xml:space="preserve">e </w:t>
            </w:r>
            <w:r w:rsidRPr="009C337D">
              <w:rPr>
                <w:rFonts w:asciiTheme="minorHAnsi" w:hAnsiTheme="minorHAnsi" w:cstheme="minorHAnsi"/>
                <w:sz w:val="20"/>
              </w:rPr>
              <w:t xml:space="preserve">measures necessary to protect the health and safety of staff in re-opening and modifying the work arrangements within the </w:t>
            </w:r>
            <w:r w:rsidR="00AA754F" w:rsidRPr="009C337D">
              <w:rPr>
                <w:rFonts w:asciiTheme="minorHAnsi" w:hAnsiTheme="minorHAnsi" w:cstheme="minorHAnsi"/>
                <w:sz w:val="20"/>
              </w:rPr>
              <w:t>school</w:t>
            </w:r>
            <w:r w:rsidRPr="009C337D">
              <w:rPr>
                <w:rFonts w:asciiTheme="minorHAnsi" w:hAnsiTheme="minorHAnsi" w:cstheme="minorHAnsi"/>
                <w:sz w:val="20"/>
              </w:rPr>
              <w:t xml:space="preserve">. </w:t>
            </w:r>
          </w:p>
          <w:p w14:paraId="11785301" w14:textId="5014F6F3" w:rsidR="00C1222C" w:rsidRPr="009C337D" w:rsidRDefault="00C1222C" w:rsidP="00EE5C03">
            <w:pPr>
              <w:ind w:right="85"/>
              <w:rPr>
                <w:rFonts w:asciiTheme="minorHAnsi" w:hAnsiTheme="minorHAnsi" w:cstheme="minorHAnsi"/>
                <w:sz w:val="20"/>
              </w:rPr>
            </w:pPr>
          </w:p>
          <w:p w14:paraId="4F529AD9" w14:textId="0C0EFC41" w:rsidR="00C1222C" w:rsidRPr="009C337D" w:rsidRDefault="00AA754F" w:rsidP="00EE5C03">
            <w:pPr>
              <w:ind w:right="85"/>
              <w:rPr>
                <w:rFonts w:asciiTheme="minorHAnsi" w:hAnsiTheme="minorHAnsi" w:cstheme="minorHAnsi"/>
                <w:sz w:val="20"/>
              </w:rPr>
            </w:pPr>
            <w:r w:rsidRPr="009C337D">
              <w:rPr>
                <w:rFonts w:asciiTheme="minorHAnsi" w:hAnsiTheme="minorHAnsi" w:cstheme="minorHAnsi"/>
                <w:sz w:val="20"/>
              </w:rPr>
              <w:t>The s</w:t>
            </w:r>
            <w:r w:rsidR="00C1222C" w:rsidRPr="009C337D">
              <w:rPr>
                <w:rFonts w:asciiTheme="minorHAnsi" w:hAnsiTheme="minorHAnsi" w:cstheme="minorHAnsi"/>
                <w:sz w:val="20"/>
              </w:rPr>
              <w:t>taff representative</w:t>
            </w:r>
            <w:r w:rsidRPr="009C337D">
              <w:rPr>
                <w:rFonts w:asciiTheme="minorHAnsi" w:hAnsiTheme="minorHAnsi" w:cstheme="minorHAnsi"/>
                <w:sz w:val="20"/>
              </w:rPr>
              <w:t>(</w:t>
            </w:r>
            <w:r w:rsidR="00C1222C" w:rsidRPr="009C337D">
              <w:rPr>
                <w:rFonts w:asciiTheme="minorHAnsi" w:hAnsiTheme="minorHAnsi" w:cstheme="minorHAnsi"/>
                <w:sz w:val="20"/>
              </w:rPr>
              <w:t>s</w:t>
            </w:r>
            <w:r w:rsidRPr="009C337D">
              <w:rPr>
                <w:rFonts w:asciiTheme="minorHAnsi" w:hAnsiTheme="minorHAnsi" w:cstheme="minorHAnsi"/>
                <w:sz w:val="20"/>
              </w:rPr>
              <w:t>)</w:t>
            </w:r>
            <w:r w:rsidR="00C1222C" w:rsidRPr="009C337D">
              <w:rPr>
                <w:rFonts w:asciiTheme="minorHAnsi" w:hAnsiTheme="minorHAnsi" w:cstheme="minorHAnsi"/>
                <w:sz w:val="20"/>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9C337D">
              <w:rPr>
                <w:rFonts w:asciiTheme="minorHAnsi" w:hAnsiTheme="minorHAnsi" w:cstheme="minorHAnsi"/>
                <w:sz w:val="20"/>
              </w:rPr>
              <w:t xml:space="preserve">staff </w:t>
            </w:r>
            <w:r w:rsidR="00C1222C" w:rsidRPr="009C337D">
              <w:rPr>
                <w:rFonts w:asciiTheme="minorHAnsi" w:hAnsiTheme="minorHAnsi" w:cstheme="minorHAnsi"/>
                <w:sz w:val="20"/>
              </w:rPr>
              <w:t>engagement approaches.</w:t>
            </w:r>
          </w:p>
          <w:p w14:paraId="5C646EF6" w14:textId="77777777" w:rsidR="00024AE2" w:rsidRPr="009C337D" w:rsidRDefault="00024AE2" w:rsidP="00EE5C03">
            <w:pPr>
              <w:ind w:right="85"/>
              <w:rPr>
                <w:rFonts w:asciiTheme="minorHAnsi" w:hAnsiTheme="minorHAnsi" w:cstheme="minorHAnsi"/>
                <w:sz w:val="20"/>
              </w:rPr>
            </w:pPr>
          </w:p>
          <w:p w14:paraId="5E0FAFB7" w14:textId="7C5ED027" w:rsidR="000C7474" w:rsidRPr="009C337D" w:rsidRDefault="000C7474" w:rsidP="00EE5C03">
            <w:pPr>
              <w:ind w:right="85"/>
              <w:rPr>
                <w:rFonts w:asciiTheme="minorHAnsi" w:hAnsiTheme="minorHAnsi" w:cstheme="minorHAnsi"/>
                <w:sz w:val="20"/>
              </w:rPr>
            </w:pPr>
            <w:r w:rsidRPr="009C337D">
              <w:rPr>
                <w:rFonts w:asciiTheme="minorHAnsi" w:hAnsiTheme="minorHAnsi" w:cstheme="minorHAnsi"/>
                <w:sz w:val="20"/>
              </w:rPr>
              <w:t>The Board of Management will:</w:t>
            </w:r>
          </w:p>
          <w:p w14:paraId="4C04CB6E" w14:textId="77777777" w:rsidR="000C7474" w:rsidRPr="009C337D" w:rsidRDefault="000C7474" w:rsidP="00EE5C03">
            <w:pPr>
              <w:ind w:right="85"/>
              <w:rPr>
                <w:rFonts w:asciiTheme="minorHAnsi" w:hAnsiTheme="minorHAnsi" w:cstheme="minorHAnsi"/>
                <w:sz w:val="20"/>
              </w:rPr>
            </w:pPr>
          </w:p>
          <w:p w14:paraId="40649B61" w14:textId="5153D890" w:rsidR="000C7474" w:rsidRPr="009C337D" w:rsidRDefault="000C7474" w:rsidP="00EE5C03">
            <w:pPr>
              <w:pStyle w:val="ListParagraph"/>
              <w:numPr>
                <w:ilvl w:val="0"/>
                <w:numId w:val="21"/>
              </w:numPr>
              <w:ind w:left="428" w:right="85"/>
              <w:rPr>
                <w:rFonts w:asciiTheme="minorHAnsi" w:hAnsiTheme="minorHAnsi" w:cstheme="minorHAnsi"/>
                <w:sz w:val="20"/>
              </w:rPr>
            </w:pPr>
            <w:r w:rsidRPr="009C337D">
              <w:rPr>
                <w:rFonts w:asciiTheme="minorHAnsi" w:hAnsiTheme="minorHAnsi" w:cstheme="minorHAnsi"/>
                <w:sz w:val="20"/>
              </w:rPr>
              <w:t xml:space="preserve">Ensure that all staff receive necessary training prior to returning to work </w:t>
            </w:r>
          </w:p>
          <w:p w14:paraId="78B12AE1" w14:textId="3E2FC0A4" w:rsidR="000C7474" w:rsidRPr="009C337D" w:rsidRDefault="00653E4A" w:rsidP="00EE5C03">
            <w:pPr>
              <w:pStyle w:val="ListParagraph"/>
              <w:numPr>
                <w:ilvl w:val="0"/>
                <w:numId w:val="21"/>
              </w:numPr>
              <w:ind w:left="428" w:right="85"/>
              <w:rPr>
                <w:rFonts w:asciiTheme="minorHAnsi" w:hAnsiTheme="minorHAnsi" w:cstheme="minorHAnsi"/>
                <w:sz w:val="20"/>
              </w:rPr>
            </w:pPr>
            <w:r w:rsidRPr="009C337D">
              <w:rPr>
                <w:rFonts w:asciiTheme="minorHAnsi" w:hAnsiTheme="minorHAnsi" w:cstheme="minorHAnsi"/>
                <w:sz w:val="20"/>
              </w:rPr>
              <w:t xml:space="preserve">Provide posters, </w:t>
            </w:r>
            <w:r w:rsidR="000C7474" w:rsidRPr="009C337D">
              <w:rPr>
                <w:rFonts w:asciiTheme="minorHAnsi" w:hAnsiTheme="minorHAnsi" w:cstheme="minorHAnsi"/>
                <w:sz w:val="20"/>
              </w:rPr>
              <w:t>information</w:t>
            </w:r>
            <w:r w:rsidRPr="009C337D">
              <w:rPr>
                <w:rFonts w:asciiTheme="minorHAnsi" w:hAnsiTheme="minorHAnsi" w:cstheme="minorHAnsi"/>
                <w:sz w:val="20"/>
              </w:rPr>
              <w:t xml:space="preserve"> and electronic message boards to increase awareness of C</w:t>
            </w:r>
            <w:r w:rsidR="000C7474" w:rsidRPr="009C337D">
              <w:rPr>
                <w:rFonts w:asciiTheme="minorHAnsi" w:hAnsiTheme="minorHAnsi" w:cstheme="minorHAnsi"/>
                <w:sz w:val="20"/>
              </w:rPr>
              <w:t xml:space="preserve">ovid-19 </w:t>
            </w:r>
            <w:r w:rsidRPr="009C337D">
              <w:rPr>
                <w:rFonts w:asciiTheme="minorHAnsi" w:hAnsiTheme="minorHAnsi" w:cstheme="minorHAnsi"/>
                <w:sz w:val="20"/>
              </w:rPr>
              <w:t xml:space="preserve">among </w:t>
            </w:r>
            <w:r w:rsidR="000C7474" w:rsidRPr="009C337D">
              <w:rPr>
                <w:rFonts w:asciiTheme="minorHAnsi" w:hAnsiTheme="minorHAnsi" w:cstheme="minorHAnsi"/>
                <w:sz w:val="20"/>
              </w:rPr>
              <w:t xml:space="preserve">staff and </w:t>
            </w:r>
            <w:r w:rsidR="00805318" w:rsidRPr="009C337D">
              <w:rPr>
                <w:rFonts w:asciiTheme="minorHAnsi" w:hAnsiTheme="minorHAnsi" w:cstheme="minorHAnsi"/>
                <w:sz w:val="20"/>
              </w:rPr>
              <w:t xml:space="preserve">pupils </w:t>
            </w:r>
            <w:r w:rsidR="000C7474" w:rsidRPr="009C337D">
              <w:rPr>
                <w:rFonts w:asciiTheme="minorHAnsi" w:hAnsiTheme="minorHAnsi" w:cstheme="minorHAnsi"/>
                <w:sz w:val="20"/>
              </w:rPr>
              <w:t xml:space="preserve"> </w:t>
            </w:r>
          </w:p>
          <w:p w14:paraId="24287D6F" w14:textId="77777777" w:rsidR="000C7474" w:rsidRPr="009C337D" w:rsidRDefault="000C7474" w:rsidP="00EE5C03">
            <w:pPr>
              <w:pStyle w:val="ListParagraph"/>
              <w:numPr>
                <w:ilvl w:val="0"/>
                <w:numId w:val="21"/>
              </w:numPr>
              <w:ind w:left="428" w:right="85"/>
              <w:rPr>
                <w:rFonts w:asciiTheme="minorHAnsi" w:hAnsiTheme="minorHAnsi" w:cstheme="minorHAnsi"/>
                <w:sz w:val="20"/>
              </w:rPr>
            </w:pPr>
            <w:r w:rsidRPr="009C337D">
              <w:rPr>
                <w:rFonts w:asciiTheme="minorHAnsi" w:hAnsiTheme="minorHAnsi" w:cstheme="minorHAnsi"/>
                <w:sz w:val="20"/>
              </w:rPr>
              <w:t>P</w:t>
            </w:r>
            <w:r w:rsidR="00653E4A" w:rsidRPr="009C337D">
              <w:rPr>
                <w:rFonts w:asciiTheme="minorHAnsi" w:hAnsiTheme="minorHAnsi" w:cstheme="minorHAnsi"/>
                <w:sz w:val="20"/>
              </w:rPr>
              <w:t xml:space="preserve">romote safe individual practices </w:t>
            </w:r>
            <w:r w:rsidRPr="009C337D">
              <w:rPr>
                <w:rFonts w:asciiTheme="minorHAnsi" w:hAnsiTheme="minorHAnsi" w:cstheme="minorHAnsi"/>
                <w:sz w:val="20"/>
              </w:rPr>
              <w:t>within the school campus</w:t>
            </w:r>
          </w:p>
          <w:p w14:paraId="0F41F181" w14:textId="305DB3BE" w:rsidR="000C7474" w:rsidRPr="009C337D" w:rsidRDefault="000C7474" w:rsidP="00EE5C03">
            <w:pPr>
              <w:pStyle w:val="ListParagraph"/>
              <w:numPr>
                <w:ilvl w:val="0"/>
                <w:numId w:val="21"/>
              </w:numPr>
              <w:ind w:left="428" w:right="85"/>
              <w:rPr>
                <w:rFonts w:asciiTheme="minorHAnsi" w:hAnsiTheme="minorHAnsi" w:cstheme="minorHAnsi"/>
                <w:sz w:val="20"/>
              </w:rPr>
            </w:pPr>
            <w:r w:rsidRPr="009C337D">
              <w:rPr>
                <w:rFonts w:asciiTheme="minorHAnsi" w:hAnsiTheme="minorHAnsi" w:cstheme="minorHAnsi"/>
                <w:sz w:val="20"/>
              </w:rPr>
              <w:t>E</w:t>
            </w:r>
            <w:r w:rsidR="00653E4A" w:rsidRPr="009C337D">
              <w:rPr>
                <w:rFonts w:asciiTheme="minorHAnsi" w:hAnsiTheme="minorHAnsi" w:cstheme="minorHAnsi"/>
                <w:sz w:val="20"/>
              </w:rPr>
              <w:t xml:space="preserve">ngage </w:t>
            </w:r>
            <w:r w:rsidRPr="009C337D">
              <w:rPr>
                <w:rFonts w:asciiTheme="minorHAnsi" w:hAnsiTheme="minorHAnsi" w:cstheme="minorHAnsi"/>
                <w:sz w:val="20"/>
              </w:rPr>
              <w:t xml:space="preserve">with staff </w:t>
            </w:r>
            <w:r w:rsidR="00653E4A" w:rsidRPr="009C337D">
              <w:rPr>
                <w:rFonts w:asciiTheme="minorHAnsi" w:hAnsiTheme="minorHAnsi" w:cstheme="minorHAnsi"/>
                <w:sz w:val="20"/>
              </w:rPr>
              <w:t xml:space="preserve">in providing feedback on the preventive measures and their </w:t>
            </w:r>
            <w:r w:rsidRPr="009C337D">
              <w:rPr>
                <w:rFonts w:asciiTheme="minorHAnsi" w:hAnsiTheme="minorHAnsi" w:cstheme="minorHAnsi"/>
                <w:sz w:val="20"/>
              </w:rPr>
              <w:t>effectiveness</w:t>
            </w:r>
          </w:p>
          <w:p w14:paraId="274EE3A4" w14:textId="68636E45" w:rsidR="00AA754F" w:rsidRPr="009C337D" w:rsidRDefault="00653E4A" w:rsidP="00EE5C03">
            <w:pPr>
              <w:pStyle w:val="ListParagraph"/>
              <w:numPr>
                <w:ilvl w:val="0"/>
                <w:numId w:val="21"/>
              </w:numPr>
              <w:ind w:left="428" w:right="85"/>
              <w:rPr>
                <w:rFonts w:asciiTheme="minorHAnsi" w:hAnsiTheme="minorHAnsi" w:cstheme="minorHAnsi"/>
                <w:sz w:val="20"/>
              </w:rPr>
            </w:pPr>
            <w:r w:rsidRPr="009C337D">
              <w:rPr>
                <w:rFonts w:asciiTheme="minorHAnsi" w:hAnsiTheme="minorHAnsi" w:cstheme="minorHAnsi"/>
                <w:sz w:val="20"/>
              </w:rPr>
              <w:t>Provide regular information about the risk of C</w:t>
            </w:r>
            <w:r w:rsidR="000C7474" w:rsidRPr="009C337D">
              <w:rPr>
                <w:rFonts w:asciiTheme="minorHAnsi" w:hAnsiTheme="minorHAnsi" w:cstheme="minorHAnsi"/>
                <w:sz w:val="20"/>
              </w:rPr>
              <w:t xml:space="preserve">ovid-19 </w:t>
            </w:r>
            <w:r w:rsidRPr="009C337D">
              <w:rPr>
                <w:rFonts w:asciiTheme="minorHAnsi" w:hAnsiTheme="minorHAnsi" w:cstheme="minorHAnsi"/>
                <w:sz w:val="20"/>
              </w:rPr>
              <w:t xml:space="preserve">using official sources, such as government agencies </w:t>
            </w:r>
            <w:r w:rsidR="000C7474" w:rsidRPr="009C337D">
              <w:rPr>
                <w:rFonts w:asciiTheme="minorHAnsi" w:hAnsiTheme="minorHAnsi" w:cstheme="minorHAnsi"/>
                <w:sz w:val="20"/>
              </w:rPr>
              <w:t xml:space="preserve">(HSE, HSA, etc.) </w:t>
            </w:r>
            <w:r w:rsidRPr="009C337D">
              <w:rPr>
                <w:rFonts w:asciiTheme="minorHAnsi" w:hAnsiTheme="minorHAnsi" w:cstheme="minorHAnsi"/>
                <w:sz w:val="20"/>
              </w:rPr>
              <w:t xml:space="preserve">and </w:t>
            </w:r>
            <w:r w:rsidR="00AA754F" w:rsidRPr="009C337D">
              <w:rPr>
                <w:rFonts w:asciiTheme="minorHAnsi" w:hAnsiTheme="minorHAnsi" w:cstheme="minorHAnsi"/>
                <w:sz w:val="20"/>
              </w:rPr>
              <w:t xml:space="preserve">the </w:t>
            </w:r>
            <w:r w:rsidR="00997992" w:rsidRPr="009C337D">
              <w:rPr>
                <w:rFonts w:asciiTheme="minorHAnsi" w:hAnsiTheme="minorHAnsi" w:cstheme="minorHAnsi"/>
                <w:sz w:val="20"/>
              </w:rPr>
              <w:t>W</w:t>
            </w:r>
            <w:r w:rsidR="00AA754F" w:rsidRPr="009C337D">
              <w:rPr>
                <w:rFonts w:asciiTheme="minorHAnsi" w:hAnsiTheme="minorHAnsi" w:cstheme="minorHAnsi"/>
                <w:sz w:val="20"/>
              </w:rPr>
              <w:t xml:space="preserve">orld </w:t>
            </w:r>
            <w:r w:rsidR="00997992" w:rsidRPr="009C337D">
              <w:rPr>
                <w:rFonts w:asciiTheme="minorHAnsi" w:hAnsiTheme="minorHAnsi" w:cstheme="minorHAnsi"/>
                <w:sz w:val="20"/>
              </w:rPr>
              <w:t>H</w:t>
            </w:r>
            <w:r w:rsidR="00AA754F" w:rsidRPr="009C337D">
              <w:rPr>
                <w:rFonts w:asciiTheme="minorHAnsi" w:hAnsiTheme="minorHAnsi" w:cstheme="minorHAnsi"/>
                <w:sz w:val="20"/>
              </w:rPr>
              <w:t>ealth Organisation</w:t>
            </w:r>
          </w:p>
          <w:p w14:paraId="639CD490" w14:textId="0F105036" w:rsidR="00067E68" w:rsidRPr="009C337D" w:rsidRDefault="00997992" w:rsidP="00EE5C03">
            <w:pPr>
              <w:pStyle w:val="ListParagraph"/>
              <w:numPr>
                <w:ilvl w:val="0"/>
                <w:numId w:val="21"/>
              </w:numPr>
              <w:ind w:left="428" w:right="85"/>
              <w:rPr>
                <w:rFonts w:asciiTheme="minorHAnsi" w:hAnsiTheme="minorHAnsi" w:cstheme="minorHAnsi"/>
                <w:sz w:val="20"/>
              </w:rPr>
            </w:pPr>
            <w:r w:rsidRPr="009C337D">
              <w:rPr>
                <w:rFonts w:asciiTheme="minorHAnsi" w:hAnsiTheme="minorHAnsi" w:cstheme="minorHAnsi"/>
                <w:sz w:val="20"/>
              </w:rPr>
              <w:t>E</w:t>
            </w:r>
            <w:r w:rsidR="00653E4A" w:rsidRPr="009C337D">
              <w:rPr>
                <w:rFonts w:asciiTheme="minorHAnsi" w:hAnsiTheme="minorHAnsi" w:cstheme="minorHAnsi"/>
                <w:sz w:val="20"/>
              </w:rPr>
              <w:t>mphasi</w:t>
            </w:r>
            <w:r w:rsidR="000C7474" w:rsidRPr="009C337D">
              <w:rPr>
                <w:rFonts w:asciiTheme="minorHAnsi" w:hAnsiTheme="minorHAnsi" w:cstheme="minorHAnsi"/>
                <w:sz w:val="20"/>
              </w:rPr>
              <w:t>s</w:t>
            </w:r>
            <w:r w:rsidR="00653E4A" w:rsidRPr="009C337D">
              <w:rPr>
                <w:rFonts w:asciiTheme="minorHAnsi" w:hAnsiTheme="minorHAnsi" w:cstheme="minorHAnsi"/>
                <w:sz w:val="20"/>
              </w:rPr>
              <w:t>e the effectiveness of adopting protective</w:t>
            </w:r>
            <w:r w:rsidR="00067E68" w:rsidRPr="009C337D">
              <w:rPr>
                <w:rFonts w:asciiTheme="minorHAnsi" w:hAnsiTheme="minorHAnsi" w:cstheme="minorHAnsi"/>
                <w:sz w:val="20"/>
              </w:rPr>
              <w:t xml:space="preserve"> </w:t>
            </w:r>
            <w:r w:rsidR="00653E4A" w:rsidRPr="009C337D">
              <w:rPr>
                <w:rFonts w:asciiTheme="minorHAnsi" w:hAnsiTheme="minorHAnsi" w:cstheme="minorHAnsi"/>
                <w:sz w:val="20"/>
              </w:rPr>
              <w:t>measures</w:t>
            </w:r>
            <w:r w:rsidR="00067E68" w:rsidRPr="009C337D">
              <w:rPr>
                <w:rFonts w:asciiTheme="minorHAnsi" w:hAnsiTheme="minorHAnsi" w:cstheme="minorHAnsi"/>
                <w:sz w:val="20"/>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9C337D">
              <w:rPr>
                <w:rFonts w:asciiTheme="minorHAnsi" w:hAnsiTheme="minorHAnsi" w:cstheme="minorHAnsi"/>
                <w:sz w:val="20"/>
              </w:rPr>
              <w:t>Provide specific training in the proper use of PPE for staff</w:t>
            </w:r>
            <w:r w:rsidR="00805318" w:rsidRPr="009C337D">
              <w:rPr>
                <w:rFonts w:asciiTheme="minorHAnsi" w:hAnsiTheme="minorHAnsi" w:cstheme="minorHAnsi"/>
                <w:sz w:val="20"/>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38717435"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008147AC">
              <w:rPr>
                <w:rFonts w:asciiTheme="minorHAnsi" w:hAnsiTheme="minorHAnsi" w:cstheme="minorHAnsi"/>
                <w:sz w:val="20"/>
              </w:rPr>
              <w:t>:     7</w:t>
            </w:r>
            <w:r w:rsidR="008147AC" w:rsidRPr="008147AC">
              <w:rPr>
                <w:rFonts w:asciiTheme="minorHAnsi" w:hAnsiTheme="minorHAnsi" w:cstheme="minorHAnsi"/>
                <w:sz w:val="20"/>
                <w:vertAlign w:val="superscript"/>
              </w:rPr>
              <w:t>th</w:t>
            </w:r>
            <w:r w:rsidR="008147AC">
              <w:rPr>
                <w:rFonts w:asciiTheme="minorHAnsi" w:hAnsiTheme="minorHAnsi" w:cstheme="minorHAnsi"/>
                <w:sz w:val="20"/>
              </w:rPr>
              <w:t xml:space="preserve"> August</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2924D9A6" w14:textId="77777777" w:rsidR="00653E4A"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8147AC">
              <w:rPr>
                <w:rFonts w:asciiTheme="minorHAnsi" w:hAnsiTheme="minorHAnsi" w:cstheme="minorHAnsi"/>
                <w:sz w:val="20"/>
              </w:rPr>
              <w:t>Kathleen McNamee</w:t>
            </w:r>
          </w:p>
          <w:p w14:paraId="7A9A6F34" w14:textId="77777777" w:rsidR="009C337D" w:rsidRDefault="009C337D" w:rsidP="00653E4A">
            <w:pPr>
              <w:rPr>
                <w:rFonts w:asciiTheme="minorHAnsi" w:hAnsiTheme="minorHAnsi" w:cstheme="minorHAnsi"/>
                <w:sz w:val="20"/>
              </w:rPr>
            </w:pPr>
          </w:p>
          <w:p w14:paraId="215020BF" w14:textId="77777777" w:rsidR="009C337D" w:rsidRDefault="009C337D" w:rsidP="00653E4A">
            <w:pPr>
              <w:rPr>
                <w:rFonts w:asciiTheme="minorHAnsi" w:hAnsiTheme="minorHAnsi" w:cstheme="minorHAnsi"/>
                <w:sz w:val="20"/>
              </w:rPr>
            </w:pPr>
          </w:p>
          <w:p w14:paraId="4AD77A9A" w14:textId="77777777" w:rsidR="009C337D" w:rsidRDefault="009C337D" w:rsidP="00653E4A">
            <w:pPr>
              <w:rPr>
                <w:rFonts w:asciiTheme="minorHAnsi" w:hAnsiTheme="minorHAnsi" w:cstheme="minorHAnsi"/>
                <w:sz w:val="20"/>
              </w:rPr>
            </w:pPr>
          </w:p>
          <w:p w14:paraId="2DAC10E7" w14:textId="77777777" w:rsidR="009C337D" w:rsidRDefault="009C337D" w:rsidP="00653E4A">
            <w:pPr>
              <w:rPr>
                <w:rFonts w:asciiTheme="minorHAnsi" w:hAnsiTheme="minorHAnsi" w:cstheme="minorHAnsi"/>
                <w:sz w:val="20"/>
              </w:rPr>
            </w:pPr>
          </w:p>
          <w:p w14:paraId="5B81C912" w14:textId="77777777" w:rsidR="009C337D" w:rsidRDefault="009C337D" w:rsidP="00653E4A">
            <w:pPr>
              <w:rPr>
                <w:rFonts w:asciiTheme="minorHAnsi" w:hAnsiTheme="minorHAnsi" w:cstheme="minorHAnsi"/>
                <w:sz w:val="20"/>
              </w:rPr>
            </w:pPr>
          </w:p>
          <w:p w14:paraId="5E2E13AB" w14:textId="3D114B47" w:rsidR="009C337D" w:rsidRPr="00611687" w:rsidRDefault="009C337D" w:rsidP="00653E4A">
            <w:pPr>
              <w:rPr>
                <w:rFonts w:asciiTheme="minorHAnsi" w:hAnsiTheme="minorHAnsi" w:cstheme="minorHAnsi"/>
                <w:sz w:val="20"/>
              </w:rPr>
            </w:pP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46EFC7E3" w:rsidR="00653E4A" w:rsidRPr="00611687" w:rsidRDefault="008147AC" w:rsidP="00024AE2">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xml:space="preserve">• </w:t>
            </w:r>
            <w:r w:rsidR="00653E4A" w:rsidRPr="00611687">
              <w:rPr>
                <w:rFonts w:asciiTheme="minorHAnsi" w:eastAsia="Mangal" w:hAnsiTheme="minorHAnsi" w:cstheme="minorHAnsi"/>
                <w:sz w:val="20"/>
                <w:lang w:val="en-IE" w:eastAsia="hi-IN" w:bidi="hi-IN"/>
              </w:rPr>
              <w:t>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6B83697A"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008147AC">
              <w:rPr>
                <w:rFonts w:asciiTheme="minorHAnsi" w:hAnsiTheme="minorHAnsi" w:cstheme="minorHAnsi"/>
                <w:sz w:val="20"/>
              </w:rPr>
              <w:t xml:space="preserve"> W</w:t>
            </w:r>
            <w:r w:rsidRPr="00611687">
              <w:rPr>
                <w:rFonts w:asciiTheme="minorHAnsi" w:hAnsiTheme="minorHAnsi" w:cstheme="minorHAnsi"/>
                <w:sz w:val="20"/>
              </w:rPr>
              <w:t xml:space="preserve">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1E66782D"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8147AC">
              <w:rPr>
                <w:rFonts w:asciiTheme="minorHAnsi" w:eastAsia="Mangal" w:hAnsiTheme="minorHAnsi" w:cstheme="minorHAnsi"/>
                <w:sz w:val="20"/>
                <w:lang w:eastAsia="hi-IN" w:bidi="hi-IN"/>
              </w:rPr>
              <w:t>:     7</w:t>
            </w:r>
            <w:r w:rsidR="008147AC" w:rsidRPr="008147AC">
              <w:rPr>
                <w:rFonts w:asciiTheme="minorHAnsi" w:eastAsia="Mangal" w:hAnsiTheme="minorHAnsi" w:cstheme="minorHAnsi"/>
                <w:sz w:val="20"/>
                <w:vertAlign w:val="superscript"/>
                <w:lang w:eastAsia="hi-IN" w:bidi="hi-IN"/>
              </w:rPr>
              <w:t>th</w:t>
            </w:r>
            <w:r w:rsidR="008147AC">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69410F5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8147AC">
              <w:rPr>
                <w:rFonts w:asciiTheme="minorHAnsi" w:eastAsia="Mangal" w:hAnsiTheme="minorHAnsi" w:cstheme="minorHAnsi"/>
                <w:sz w:val="20"/>
                <w:lang w:eastAsia="hi-IN" w:bidi="hi-IN"/>
              </w:rPr>
              <w:t>Kathleen McNamee</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8147AC">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8147AC" w:rsidRDefault="00523EC4" w:rsidP="00523EC4">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All staff</w:t>
            </w:r>
          </w:p>
          <w:p w14:paraId="7E78DACB" w14:textId="111F31F3" w:rsidR="00523EC4" w:rsidRPr="008147AC"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Pupils</w:t>
            </w:r>
          </w:p>
          <w:p w14:paraId="7D6EA5D0" w14:textId="77777777" w:rsidR="00523EC4" w:rsidRPr="008147AC" w:rsidRDefault="00523EC4" w:rsidP="00523EC4">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Visitors </w:t>
            </w:r>
          </w:p>
          <w:p w14:paraId="18DC175F" w14:textId="77777777" w:rsidR="00523EC4" w:rsidRPr="008147AC" w:rsidRDefault="00523EC4" w:rsidP="00523EC4">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Contractors</w:t>
            </w:r>
          </w:p>
          <w:p w14:paraId="4E796643" w14:textId="77777777" w:rsidR="00523EC4" w:rsidRPr="008147AC" w:rsidRDefault="00523EC4" w:rsidP="00523EC4">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8147AC"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Spread of Covid-19 virus</w:t>
            </w:r>
          </w:p>
          <w:p w14:paraId="54823B55" w14:textId="77777777" w:rsidR="00055E5A" w:rsidRPr="008147AC"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3D154F3F"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Persons currently deemed most at risk of complications if they catch the coronavirus are:</w:t>
            </w:r>
          </w:p>
          <w:p w14:paraId="758E030B"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60 years of age and over</w:t>
            </w:r>
          </w:p>
          <w:p w14:paraId="6417BC86"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have long-term medical conditions – i.e. heart disease, lung disease, high blood pressure, diabetes or cancer</w:t>
            </w:r>
          </w:p>
          <w:p w14:paraId="7DA84082"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pregnant women</w:t>
            </w:r>
          </w:p>
          <w:p w14:paraId="3ABFC7A5"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p>
          <w:p w14:paraId="6A5AC7B3"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Known effects of the coronavirus:</w:t>
            </w:r>
          </w:p>
          <w:p w14:paraId="37AC1829"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A fever (high temperature of 37.5 degrees Celsius or above)</w:t>
            </w:r>
          </w:p>
          <w:p w14:paraId="6027B994"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 A cough - this can be any kind of cough, not just a dry cough </w:t>
            </w:r>
          </w:p>
          <w:p w14:paraId="6F07570D"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Shortness of breath or breathing difficulties</w:t>
            </w:r>
          </w:p>
          <w:p w14:paraId="07A38A55"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 Loss of sense of smell </w:t>
            </w:r>
          </w:p>
          <w:p w14:paraId="27FE950E" w14:textId="77777777" w:rsidR="00523EC4" w:rsidRPr="008147AC" w:rsidRDefault="00523EC4" w:rsidP="00523EC4">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8147AC">
              <w:rPr>
                <w:rFonts w:asciiTheme="minorHAnsi" w:eastAsia="Mangal" w:hAnsiTheme="minorHAnsi" w:cstheme="minorHAnsi"/>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8147AC" w:rsidRDefault="00523EC4" w:rsidP="00BB6C52">
            <w:pPr>
              <w:spacing w:line="278" w:lineRule="exact"/>
              <w:ind w:left="108" w:right="369"/>
              <w:rPr>
                <w:rFonts w:asciiTheme="minorHAnsi" w:hAnsiTheme="minorHAnsi" w:cstheme="minorHAnsi"/>
                <w:sz w:val="20"/>
              </w:rPr>
            </w:pPr>
            <w:r w:rsidRPr="008147AC">
              <w:rPr>
                <w:rFonts w:asciiTheme="minorHAnsi" w:hAnsiTheme="minorHAnsi" w:cstheme="minorHAnsi"/>
                <w:sz w:val="20"/>
              </w:rPr>
              <w:t xml:space="preserve">The Board of </w:t>
            </w:r>
            <w:r w:rsidR="0017017A" w:rsidRPr="008147AC">
              <w:rPr>
                <w:rFonts w:asciiTheme="minorHAnsi" w:hAnsiTheme="minorHAnsi" w:cstheme="minorHAnsi"/>
                <w:sz w:val="20"/>
              </w:rPr>
              <w:t>M</w:t>
            </w:r>
            <w:r w:rsidRPr="008147AC">
              <w:rPr>
                <w:rFonts w:asciiTheme="minorHAnsi" w:hAnsiTheme="minorHAnsi" w:cstheme="minorHAnsi"/>
                <w:sz w:val="20"/>
              </w:rPr>
              <w:t>anagement will ensure that:</w:t>
            </w:r>
          </w:p>
          <w:p w14:paraId="2E35AF31" w14:textId="59B364D3" w:rsidR="00523EC4" w:rsidRPr="008147AC" w:rsidRDefault="00523EC4"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Appropriate signage in line with public health guidelines </w:t>
            </w:r>
            <w:r w:rsidR="0017017A" w:rsidRPr="008147AC">
              <w:rPr>
                <w:rFonts w:asciiTheme="minorHAnsi" w:hAnsiTheme="minorHAnsi" w:cstheme="minorHAnsi"/>
                <w:sz w:val="20"/>
              </w:rPr>
              <w:t xml:space="preserve">will </w:t>
            </w:r>
            <w:r w:rsidRPr="008147AC">
              <w:rPr>
                <w:rFonts w:asciiTheme="minorHAnsi" w:hAnsiTheme="minorHAnsi" w:cstheme="minorHAnsi"/>
                <w:sz w:val="20"/>
              </w:rPr>
              <w:t xml:space="preserve">be displayed throughout school </w:t>
            </w:r>
            <w:r w:rsidR="00B33608" w:rsidRPr="008147AC">
              <w:rPr>
                <w:rFonts w:asciiTheme="minorHAnsi" w:hAnsiTheme="minorHAnsi" w:cstheme="minorHAnsi"/>
                <w:sz w:val="20"/>
              </w:rPr>
              <w:t>facility</w:t>
            </w:r>
            <w:r w:rsidRPr="008147AC">
              <w:rPr>
                <w:rFonts w:asciiTheme="minorHAnsi" w:hAnsiTheme="minorHAnsi" w:cstheme="minorHAnsi"/>
                <w:sz w:val="20"/>
              </w:rPr>
              <w:t xml:space="preserve"> (buildings and grounds).  </w:t>
            </w:r>
          </w:p>
          <w:p w14:paraId="60062A8D" w14:textId="309456D9" w:rsidR="0017017A" w:rsidRPr="008147AC" w:rsidRDefault="00523EC4"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Appropriate social distancing markings</w:t>
            </w:r>
            <w:r w:rsidR="0017017A" w:rsidRPr="008147AC">
              <w:rPr>
                <w:rFonts w:asciiTheme="minorHAnsi" w:hAnsiTheme="minorHAnsi" w:cstheme="minorHAnsi"/>
                <w:sz w:val="20"/>
              </w:rPr>
              <w:t xml:space="preserve"> are in place</w:t>
            </w:r>
            <w:r w:rsidR="00805318" w:rsidRPr="008147AC">
              <w:rPr>
                <w:rFonts w:asciiTheme="minorHAnsi" w:hAnsiTheme="minorHAnsi" w:cstheme="minorHAnsi"/>
                <w:sz w:val="20"/>
              </w:rPr>
              <w:t xml:space="preserve"> </w:t>
            </w:r>
            <w:r w:rsidR="0017017A" w:rsidRPr="008147AC">
              <w:rPr>
                <w:rFonts w:asciiTheme="minorHAnsi" w:hAnsiTheme="minorHAnsi" w:cstheme="minorHAnsi"/>
                <w:sz w:val="20"/>
              </w:rPr>
              <w:t xml:space="preserve"> </w:t>
            </w:r>
          </w:p>
          <w:p w14:paraId="69E17B90" w14:textId="31A6B359" w:rsidR="0017017A" w:rsidRPr="008147AC" w:rsidRDefault="0017017A"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Necessary </w:t>
            </w:r>
            <w:r w:rsidR="00523EC4" w:rsidRPr="008147AC">
              <w:rPr>
                <w:rFonts w:asciiTheme="minorHAnsi" w:hAnsiTheme="minorHAnsi" w:cstheme="minorHAnsi"/>
                <w:sz w:val="20"/>
              </w:rPr>
              <w:t xml:space="preserve">PPE </w:t>
            </w:r>
            <w:r w:rsidRPr="008147AC">
              <w:rPr>
                <w:rFonts w:asciiTheme="minorHAnsi" w:hAnsiTheme="minorHAnsi" w:cstheme="minorHAnsi"/>
                <w:sz w:val="20"/>
              </w:rPr>
              <w:t xml:space="preserve">is </w:t>
            </w:r>
            <w:r w:rsidR="00523EC4" w:rsidRPr="008147AC">
              <w:rPr>
                <w:rFonts w:asciiTheme="minorHAnsi" w:hAnsiTheme="minorHAnsi" w:cstheme="minorHAnsi"/>
                <w:sz w:val="20"/>
              </w:rPr>
              <w:t>available</w:t>
            </w:r>
            <w:r w:rsidRPr="008147AC">
              <w:rPr>
                <w:rFonts w:asciiTheme="minorHAnsi" w:hAnsiTheme="minorHAnsi" w:cstheme="minorHAnsi"/>
                <w:sz w:val="20"/>
              </w:rPr>
              <w:t xml:space="preserve"> to staff</w:t>
            </w:r>
            <w:r w:rsidR="00523EC4" w:rsidRPr="008147AC">
              <w:rPr>
                <w:rFonts w:asciiTheme="minorHAnsi" w:hAnsiTheme="minorHAnsi" w:cstheme="minorHAnsi"/>
                <w:sz w:val="20"/>
              </w:rPr>
              <w:t xml:space="preserve"> </w:t>
            </w:r>
          </w:p>
          <w:p w14:paraId="0C28A129" w14:textId="345496F1" w:rsidR="0017017A" w:rsidRPr="008147AC" w:rsidRDefault="00523EC4"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Standard cleaning and maintenance regimes </w:t>
            </w:r>
            <w:r w:rsidR="0017017A" w:rsidRPr="008147AC">
              <w:rPr>
                <w:rFonts w:asciiTheme="minorHAnsi" w:hAnsiTheme="minorHAnsi" w:cstheme="minorHAnsi"/>
                <w:sz w:val="20"/>
              </w:rPr>
              <w:t xml:space="preserve">are </w:t>
            </w:r>
            <w:r w:rsidRPr="008147AC">
              <w:rPr>
                <w:rFonts w:asciiTheme="minorHAnsi" w:hAnsiTheme="minorHAnsi" w:cstheme="minorHAnsi"/>
                <w:sz w:val="20"/>
              </w:rPr>
              <w:t xml:space="preserve">put in place and detailed records retained </w:t>
            </w:r>
          </w:p>
          <w:p w14:paraId="5A7A4212" w14:textId="72EB053E" w:rsidR="0017017A" w:rsidRPr="008147AC" w:rsidRDefault="00523EC4"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Toilet facilities are clean</w:t>
            </w:r>
            <w:r w:rsidR="0017017A" w:rsidRPr="008147AC">
              <w:rPr>
                <w:rFonts w:asciiTheme="minorHAnsi" w:hAnsiTheme="minorHAnsi" w:cstheme="minorHAnsi"/>
                <w:sz w:val="20"/>
              </w:rPr>
              <w:t xml:space="preserve">ed regularly </w:t>
            </w:r>
            <w:r w:rsidRPr="008147AC">
              <w:rPr>
                <w:rFonts w:asciiTheme="minorHAnsi" w:hAnsiTheme="minorHAnsi" w:cstheme="minorHAnsi"/>
                <w:sz w:val="20"/>
              </w:rPr>
              <w:t xml:space="preserve"> </w:t>
            </w:r>
          </w:p>
          <w:p w14:paraId="1BEFA2C9" w14:textId="77777777" w:rsidR="0017017A" w:rsidRPr="008147AC" w:rsidRDefault="00523EC4"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All drinking water facilities </w:t>
            </w:r>
            <w:r w:rsidR="0017017A" w:rsidRPr="008147AC">
              <w:rPr>
                <w:rFonts w:asciiTheme="minorHAnsi" w:hAnsiTheme="minorHAnsi" w:cstheme="minorHAnsi"/>
                <w:sz w:val="20"/>
              </w:rPr>
              <w:t xml:space="preserve">will be </w:t>
            </w:r>
            <w:r w:rsidRPr="008147AC">
              <w:rPr>
                <w:rFonts w:asciiTheme="minorHAnsi" w:hAnsiTheme="minorHAnsi" w:cstheme="minorHAnsi"/>
                <w:sz w:val="20"/>
              </w:rPr>
              <w:t xml:space="preserve">shut down </w:t>
            </w:r>
          </w:p>
          <w:p w14:paraId="25671E9C" w14:textId="7B497795" w:rsidR="0017017A" w:rsidRPr="008147AC" w:rsidRDefault="00067E68"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Equipment sharing is minimised. </w:t>
            </w:r>
            <w:r w:rsidR="0017017A" w:rsidRPr="008147AC">
              <w:rPr>
                <w:rFonts w:asciiTheme="minorHAnsi" w:hAnsiTheme="minorHAnsi" w:cstheme="minorHAnsi"/>
                <w:sz w:val="20"/>
              </w:rPr>
              <w:t>Staff are encouraged not to s</w:t>
            </w:r>
            <w:r w:rsidR="00523EC4" w:rsidRPr="008147AC">
              <w:rPr>
                <w:rFonts w:asciiTheme="minorHAnsi" w:hAnsiTheme="minorHAnsi" w:cstheme="minorHAnsi"/>
                <w:sz w:val="20"/>
              </w:rPr>
              <w:t>har</w:t>
            </w:r>
            <w:r w:rsidR="0017017A" w:rsidRPr="008147AC">
              <w:rPr>
                <w:rFonts w:asciiTheme="minorHAnsi" w:hAnsiTheme="minorHAnsi" w:cstheme="minorHAnsi"/>
                <w:sz w:val="20"/>
              </w:rPr>
              <w:t xml:space="preserve">e </w:t>
            </w:r>
            <w:r w:rsidR="00523EC4" w:rsidRPr="008147AC">
              <w:rPr>
                <w:rFonts w:asciiTheme="minorHAnsi" w:hAnsiTheme="minorHAnsi" w:cstheme="minorHAnsi"/>
                <w:sz w:val="20"/>
              </w:rPr>
              <w:t>equipment</w:t>
            </w:r>
            <w:r w:rsidR="007B6DC2" w:rsidRPr="008147AC">
              <w:rPr>
                <w:rFonts w:asciiTheme="minorHAnsi" w:hAnsiTheme="minorHAnsi" w:cstheme="minorHAnsi"/>
                <w:sz w:val="20"/>
              </w:rPr>
              <w:t xml:space="preserve"> </w:t>
            </w:r>
          </w:p>
          <w:p w14:paraId="36422A14" w14:textId="6F5E74EB" w:rsidR="00AF20B7" w:rsidRPr="008147AC" w:rsidRDefault="0017017A"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There is </w:t>
            </w:r>
            <w:r w:rsidR="00523EC4" w:rsidRPr="008147AC">
              <w:rPr>
                <w:rFonts w:asciiTheme="minorHAnsi" w:hAnsiTheme="minorHAnsi" w:cstheme="minorHAnsi"/>
                <w:sz w:val="20"/>
              </w:rPr>
              <w:t>regular cleaning of frequently touched surfaces</w:t>
            </w:r>
            <w:r w:rsidRPr="008147AC">
              <w:rPr>
                <w:rFonts w:asciiTheme="minorHAnsi" w:hAnsiTheme="minorHAnsi" w:cstheme="minorHAnsi"/>
                <w:sz w:val="20"/>
              </w:rPr>
              <w:t xml:space="preserve"> and that staff are </w:t>
            </w:r>
            <w:r w:rsidR="00523EC4" w:rsidRPr="008147AC">
              <w:rPr>
                <w:rFonts w:asciiTheme="minorHAnsi" w:hAnsiTheme="minorHAnsi" w:cstheme="minorHAnsi"/>
                <w:sz w:val="20"/>
              </w:rPr>
              <w:t>provided with essential cleaning materials to keep their own work areas clean (for example wipes/disinfection products, paper towels and waste bins/bags</w:t>
            </w:r>
            <w:r w:rsidR="007F59AD" w:rsidRPr="008147AC">
              <w:rPr>
                <w:rFonts w:asciiTheme="minorHAnsi" w:hAnsiTheme="minorHAnsi" w:cstheme="minorHAnsi"/>
                <w:sz w:val="20"/>
              </w:rPr>
              <w:t>)</w:t>
            </w:r>
          </w:p>
          <w:p w14:paraId="0FF18DBD" w14:textId="018FDACC" w:rsidR="00AF20B7" w:rsidRPr="008147AC" w:rsidRDefault="00AF20B7" w:rsidP="008147AC">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A</w:t>
            </w:r>
            <w:r w:rsidR="00523EC4" w:rsidRPr="008147AC">
              <w:rPr>
                <w:rFonts w:asciiTheme="minorHAnsi" w:hAnsiTheme="minorHAnsi" w:cstheme="minorHAnsi"/>
                <w:sz w:val="20"/>
              </w:rPr>
              <w:t xml:space="preserve">ll school equipment </w:t>
            </w:r>
            <w:r w:rsidRPr="008147AC">
              <w:rPr>
                <w:rFonts w:asciiTheme="minorHAnsi" w:hAnsiTheme="minorHAnsi" w:cstheme="minorHAnsi"/>
                <w:sz w:val="20"/>
              </w:rPr>
              <w:t xml:space="preserve">is </w:t>
            </w:r>
            <w:r w:rsidR="00523EC4" w:rsidRPr="008147AC">
              <w:rPr>
                <w:rFonts w:asciiTheme="minorHAnsi" w:hAnsiTheme="minorHAnsi" w:cstheme="minorHAnsi"/>
                <w:sz w:val="20"/>
              </w:rPr>
              <w:t>sanitised</w:t>
            </w:r>
            <w:r w:rsidR="00067E68" w:rsidRPr="008147AC">
              <w:rPr>
                <w:rFonts w:asciiTheme="minorHAnsi" w:hAnsiTheme="minorHAnsi" w:cstheme="minorHAnsi"/>
                <w:sz w:val="20"/>
              </w:rPr>
              <w:t xml:space="preserve"> </w:t>
            </w:r>
            <w:r w:rsidR="00523EC4" w:rsidRPr="008147AC">
              <w:rPr>
                <w:rFonts w:asciiTheme="minorHAnsi" w:hAnsiTheme="minorHAnsi" w:cstheme="minorHAnsi"/>
                <w:sz w:val="20"/>
              </w:rPr>
              <w:t xml:space="preserve">– cleaning programmes </w:t>
            </w:r>
            <w:r w:rsidRPr="008147AC">
              <w:rPr>
                <w:rFonts w:asciiTheme="minorHAnsi" w:hAnsiTheme="minorHAnsi" w:cstheme="minorHAnsi"/>
                <w:sz w:val="20"/>
              </w:rPr>
              <w:t xml:space="preserve">to </w:t>
            </w:r>
            <w:r w:rsidR="00523EC4" w:rsidRPr="008147AC">
              <w:rPr>
                <w:rFonts w:asciiTheme="minorHAnsi" w:hAnsiTheme="minorHAnsi" w:cstheme="minorHAnsi"/>
                <w:sz w:val="20"/>
              </w:rPr>
              <w:t xml:space="preserve">be devised </w:t>
            </w:r>
            <w:r w:rsidR="00067E68" w:rsidRPr="008147AC">
              <w:rPr>
                <w:rFonts w:asciiTheme="minorHAnsi" w:hAnsiTheme="minorHAnsi" w:cstheme="minorHAnsi"/>
                <w:sz w:val="20"/>
              </w:rPr>
              <w:t xml:space="preserve">to ensure that shared equipment is cleaned and disinfected between use by different people  </w:t>
            </w:r>
          </w:p>
          <w:p w14:paraId="6E03CB8A" w14:textId="77777777" w:rsidR="007F59AD" w:rsidRPr="008147AC" w:rsidRDefault="00523EC4"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Covid compliant work areas</w:t>
            </w:r>
            <w:r w:rsidR="00AF20B7" w:rsidRPr="008147AC">
              <w:rPr>
                <w:rFonts w:asciiTheme="minorHAnsi" w:hAnsiTheme="minorHAnsi" w:cstheme="minorHAnsi"/>
                <w:sz w:val="20"/>
              </w:rPr>
              <w:t xml:space="preserve"> </w:t>
            </w:r>
            <w:r w:rsidR="007B6DC2" w:rsidRPr="008147AC">
              <w:rPr>
                <w:rFonts w:asciiTheme="minorHAnsi" w:hAnsiTheme="minorHAnsi" w:cstheme="minorHAnsi"/>
                <w:sz w:val="20"/>
              </w:rPr>
              <w:t xml:space="preserve">to be </w:t>
            </w:r>
            <w:r w:rsidR="00AF20B7" w:rsidRPr="008147AC">
              <w:rPr>
                <w:rFonts w:asciiTheme="minorHAnsi" w:hAnsiTheme="minorHAnsi" w:cstheme="minorHAnsi"/>
                <w:sz w:val="20"/>
              </w:rPr>
              <w:t xml:space="preserve">available where </w:t>
            </w:r>
            <w:r w:rsidR="007B6DC2" w:rsidRPr="008147AC">
              <w:rPr>
                <w:rFonts w:asciiTheme="minorHAnsi" w:hAnsiTheme="minorHAnsi" w:cstheme="minorHAnsi"/>
                <w:sz w:val="20"/>
              </w:rPr>
              <w:t xml:space="preserve">social distancing guidelines can be applied </w:t>
            </w:r>
          </w:p>
          <w:p w14:paraId="0C33B1CE" w14:textId="2E219706" w:rsidR="00AF20B7" w:rsidRPr="008147AC" w:rsidRDefault="007F59AD" w:rsidP="00BB6C52">
            <w:pPr>
              <w:pStyle w:val="ListParagraph"/>
              <w:numPr>
                <w:ilvl w:val="0"/>
                <w:numId w:val="15"/>
              </w:numPr>
              <w:ind w:left="381" w:right="369" w:hanging="357"/>
              <w:rPr>
                <w:rFonts w:asciiTheme="minorHAnsi" w:hAnsiTheme="minorHAnsi" w:cstheme="minorHAnsi"/>
                <w:sz w:val="20"/>
              </w:rPr>
            </w:pPr>
            <w:r w:rsidRPr="008147AC">
              <w:rPr>
                <w:rFonts w:asciiTheme="minorHAnsi" w:eastAsia="Calibri" w:hAnsiTheme="minorHAnsi" w:cstheme="minorHAnsi"/>
                <w:color w:val="000000"/>
                <w:sz w:val="20"/>
                <w:lang w:val="en-IE" w:eastAsia="en-IE"/>
              </w:rPr>
              <w:t>There is staggered use of canteen</w:t>
            </w:r>
            <w:r w:rsidR="00067E68" w:rsidRPr="008147AC">
              <w:rPr>
                <w:rFonts w:asciiTheme="minorHAnsi" w:eastAsia="Calibri" w:hAnsiTheme="minorHAnsi" w:cstheme="minorHAnsi"/>
                <w:color w:val="000000"/>
                <w:sz w:val="20"/>
                <w:lang w:val="en-IE" w:eastAsia="en-IE"/>
              </w:rPr>
              <w:t>/kitchen</w:t>
            </w:r>
            <w:r w:rsidRPr="008147AC">
              <w:rPr>
                <w:rFonts w:asciiTheme="minorHAnsi" w:eastAsia="Calibri" w:hAnsiTheme="minorHAnsi" w:cstheme="minorHAnsi"/>
                <w:color w:val="000000"/>
                <w:sz w:val="20"/>
                <w:lang w:val="en-IE" w:eastAsia="en-IE"/>
              </w:rPr>
              <w:t xml:space="preserve"> or other communal facilities</w:t>
            </w:r>
          </w:p>
          <w:p w14:paraId="7B3A5373" w14:textId="70B40646" w:rsidR="00AF20B7" w:rsidRPr="008147AC" w:rsidRDefault="007F59AD" w:rsidP="008147AC">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Bins are provided for disposal of waste materials (tissues, paper towels, wipes, etc.) and that a</w:t>
            </w:r>
            <w:r w:rsidR="00AF20B7" w:rsidRPr="008147AC">
              <w:rPr>
                <w:rFonts w:asciiTheme="minorHAnsi" w:hAnsiTheme="minorHAnsi" w:cstheme="minorHAnsi"/>
                <w:sz w:val="20"/>
              </w:rPr>
              <w:t xml:space="preserve">dequate </w:t>
            </w:r>
            <w:r w:rsidR="00523EC4" w:rsidRPr="008147AC">
              <w:rPr>
                <w:rFonts w:asciiTheme="minorHAnsi" w:hAnsiTheme="minorHAnsi" w:cstheme="minorHAnsi"/>
                <w:sz w:val="20"/>
              </w:rPr>
              <w:t xml:space="preserve">waste collection arrangements </w:t>
            </w:r>
            <w:r w:rsidR="007B6DC2" w:rsidRPr="008147AC">
              <w:rPr>
                <w:rFonts w:asciiTheme="minorHAnsi" w:hAnsiTheme="minorHAnsi" w:cstheme="minorHAnsi"/>
                <w:sz w:val="20"/>
              </w:rPr>
              <w:t xml:space="preserve">to be put in </w:t>
            </w:r>
            <w:r w:rsidR="00523EC4" w:rsidRPr="008147AC">
              <w:rPr>
                <w:rFonts w:asciiTheme="minorHAnsi" w:hAnsiTheme="minorHAnsi" w:cstheme="minorHAnsi"/>
                <w:sz w:val="20"/>
              </w:rPr>
              <w:t>place</w:t>
            </w:r>
            <w:r w:rsidRPr="008147AC">
              <w:rPr>
                <w:rFonts w:asciiTheme="minorHAnsi" w:hAnsiTheme="minorHAnsi" w:cstheme="minorHAnsi"/>
                <w:sz w:val="20"/>
              </w:rPr>
              <w:t xml:space="preserve"> to ensure they </w:t>
            </w:r>
            <w:r w:rsidR="00067E68" w:rsidRPr="008147AC">
              <w:rPr>
                <w:rFonts w:asciiTheme="minorHAnsi" w:hAnsiTheme="minorHAnsi" w:cstheme="minorHAnsi"/>
                <w:sz w:val="20"/>
              </w:rPr>
              <w:t xml:space="preserve"> </w:t>
            </w:r>
            <w:r w:rsidRPr="008147AC">
              <w:rPr>
                <w:rFonts w:asciiTheme="minorHAnsi" w:hAnsiTheme="minorHAnsi" w:cstheme="minorHAnsi"/>
                <w:sz w:val="20"/>
              </w:rPr>
              <w:t>do not overflow</w:t>
            </w:r>
            <w:r w:rsidR="00523EC4" w:rsidRPr="008147AC">
              <w:rPr>
                <w:rFonts w:asciiTheme="minorHAnsi" w:hAnsiTheme="minorHAnsi" w:cstheme="minorHAnsi"/>
                <w:sz w:val="20"/>
              </w:rPr>
              <w:t xml:space="preserve"> </w:t>
            </w:r>
          </w:p>
          <w:p w14:paraId="64907124" w14:textId="77777777" w:rsidR="00AF732E" w:rsidRPr="008147AC" w:rsidRDefault="00AF20B7"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 xml:space="preserve">All </w:t>
            </w:r>
            <w:r w:rsidR="00523EC4" w:rsidRPr="008147AC">
              <w:rPr>
                <w:rFonts w:asciiTheme="minorHAnsi" w:hAnsiTheme="minorHAnsi" w:cstheme="minorHAnsi"/>
                <w:sz w:val="20"/>
              </w:rPr>
              <w:t>waste collection points</w:t>
            </w:r>
            <w:r w:rsidRPr="008147AC">
              <w:rPr>
                <w:rFonts w:asciiTheme="minorHAnsi" w:hAnsiTheme="minorHAnsi" w:cstheme="minorHAnsi"/>
                <w:sz w:val="20"/>
              </w:rPr>
              <w:t xml:space="preserve"> are </w:t>
            </w:r>
            <w:r w:rsidR="00523EC4" w:rsidRPr="008147AC">
              <w:rPr>
                <w:rFonts w:asciiTheme="minorHAnsi" w:hAnsiTheme="minorHAnsi" w:cstheme="minorHAnsi"/>
                <w:sz w:val="20"/>
              </w:rPr>
              <w:t>emptied regularly throughout and at the end of each day.</w:t>
            </w:r>
            <w:r w:rsidR="00AF732E" w:rsidRPr="008147AC">
              <w:rPr>
                <w:rFonts w:asciiTheme="minorHAnsi" w:hAnsiTheme="minorHAnsi" w:cstheme="minorHAnsi"/>
                <w:sz w:val="20"/>
              </w:rPr>
              <w:t xml:space="preserve"> </w:t>
            </w:r>
          </w:p>
          <w:p w14:paraId="75F4DD9A" w14:textId="77777777" w:rsidR="00B33608" w:rsidRPr="008147AC" w:rsidRDefault="003B3799" w:rsidP="00BB6C52">
            <w:pPr>
              <w:pStyle w:val="ListParagraph"/>
              <w:numPr>
                <w:ilvl w:val="0"/>
                <w:numId w:val="15"/>
              </w:numPr>
              <w:ind w:left="381" w:right="369" w:hanging="357"/>
              <w:rPr>
                <w:rFonts w:asciiTheme="minorHAnsi" w:hAnsiTheme="minorHAnsi" w:cstheme="minorHAnsi"/>
                <w:sz w:val="20"/>
              </w:rPr>
            </w:pPr>
            <w:r w:rsidRPr="008147AC">
              <w:rPr>
                <w:rFonts w:asciiTheme="minorHAnsi" w:hAnsiTheme="minorHAnsi" w:cstheme="minorHAnsi"/>
                <w:sz w:val="20"/>
              </w:rPr>
              <w:t>Staff u</w:t>
            </w:r>
            <w:r w:rsidR="00AF732E" w:rsidRPr="008147AC">
              <w:rPr>
                <w:rFonts w:asciiTheme="minorHAnsi" w:hAnsiTheme="minorHAnsi" w:cstheme="minorHAnsi"/>
                <w:sz w:val="20"/>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8147AC">
              <w:rPr>
                <w:rFonts w:asciiTheme="minorHAnsi" w:hAnsiTheme="minorHAnsi" w:cstheme="minorHAnsi"/>
                <w:sz w:val="20"/>
              </w:rPr>
              <w:t>R</w:t>
            </w:r>
            <w:r w:rsidR="00AF732E" w:rsidRPr="008147AC">
              <w:rPr>
                <w:rFonts w:asciiTheme="minorHAnsi" w:hAnsiTheme="minorHAnsi" w:cstheme="minorHAnsi"/>
                <w:sz w:val="20"/>
              </w:rPr>
              <w:t>ubbish</w:t>
            </w:r>
            <w:r w:rsidRPr="008147AC">
              <w:rPr>
                <w:rFonts w:asciiTheme="minorHAnsi" w:hAnsiTheme="minorHAnsi" w:cstheme="minorHAnsi"/>
                <w:sz w:val="20"/>
              </w:rPr>
              <w:t xml:space="preserve"> and they w</w:t>
            </w:r>
            <w:r w:rsidR="00AF732E" w:rsidRPr="008147AC">
              <w:rPr>
                <w:rFonts w:asciiTheme="minorHAnsi" w:hAnsiTheme="minorHAnsi" w:cstheme="minorHAnsi"/>
                <w:sz w:val="20"/>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8147AC">
              <w:rPr>
                <w:rFonts w:asciiTheme="minorHAnsi" w:eastAsia="Mangal" w:hAnsiTheme="minorHAnsi" w:cstheme="minorHAnsi"/>
                <w:sz w:val="20"/>
                <w:lang w:eastAsia="hi-IN" w:bidi="hi-IN"/>
              </w:rPr>
              <w:t>Requires monitorin</w:t>
            </w:r>
            <w:r w:rsidRPr="00611687">
              <w:rPr>
                <w:rFonts w:asciiTheme="minorHAnsi" w:eastAsia="Mangal" w:hAnsiTheme="minorHAnsi" w:cstheme="minorHAnsi"/>
                <w:sz w:val="18"/>
                <w:lang w:eastAsia="hi-IN" w:bidi="hi-IN"/>
              </w:rPr>
              <w:t>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8147AC" w:rsidRDefault="00E70100" w:rsidP="00E70100">
            <w:pPr>
              <w:widowControl w:val="0"/>
              <w:tabs>
                <w:tab w:val="left" w:pos="1418"/>
              </w:tabs>
              <w:autoSpaceDE w:val="0"/>
              <w:snapToGrid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Board of Management Principal</w:t>
            </w:r>
          </w:p>
          <w:p w14:paraId="503D7DDB" w14:textId="5A7FE629" w:rsidR="001C7EA7" w:rsidRPr="008147AC" w:rsidRDefault="001C7EA7" w:rsidP="00E70100">
            <w:pPr>
              <w:widowControl w:val="0"/>
              <w:tabs>
                <w:tab w:val="left" w:pos="1418"/>
              </w:tabs>
              <w:autoSpaceDE w:val="0"/>
              <w:snapToGrid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Staff</w:t>
            </w:r>
          </w:p>
          <w:p w14:paraId="210B8BD8" w14:textId="25ECF917" w:rsidR="001C7EA7" w:rsidRPr="008147AC" w:rsidRDefault="001C7EA7" w:rsidP="00E70100">
            <w:pPr>
              <w:widowControl w:val="0"/>
              <w:tabs>
                <w:tab w:val="left" w:pos="1418"/>
              </w:tabs>
              <w:autoSpaceDE w:val="0"/>
              <w:snapToGrid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u w:val="single"/>
                <w:lang w:eastAsia="hi-IN" w:bidi="hi-IN"/>
              </w:rPr>
              <w:t>Risk Level Calculation</w:t>
            </w:r>
          </w:p>
          <w:p w14:paraId="295CB604" w14:textId="77777777"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(a) Severity of risk/injury       1=trivial, 2=slight, 3=moderate, 4=major, 5=fatality</w:t>
            </w:r>
          </w:p>
          <w:p w14:paraId="64BF8813" w14:textId="77777777"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8147AC">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u w:val="single"/>
                <w:lang w:eastAsia="hi-IN" w:bidi="hi-IN"/>
              </w:rPr>
              <w:t>Risk Level Action</w:t>
            </w:r>
          </w:p>
          <w:p w14:paraId="26942120" w14:textId="77777777"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 xml:space="preserve">1-5      Trivial risk           Acceptable </w:t>
            </w:r>
          </w:p>
          <w:p w14:paraId="1BC79F8B" w14:textId="0E94596D"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6-10    Medium risk      Requires monitoring</w:t>
            </w:r>
          </w:p>
          <w:p w14:paraId="544065F2" w14:textId="77777777"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8147AC">
              <w:rPr>
                <w:rFonts w:asciiTheme="minorHAnsi" w:eastAsia="Mangal" w:hAnsiTheme="minorHAnsi" w:cstheme="minorHAnsi"/>
                <w:sz w:val="20"/>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195AEE0A" w:rsidR="00523EC4" w:rsidRPr="008147AC" w:rsidRDefault="00523EC4" w:rsidP="00523EC4">
            <w:pPr>
              <w:widowControl w:val="0"/>
              <w:tabs>
                <w:tab w:val="left" w:pos="1418"/>
              </w:tabs>
              <w:autoSpaceDE w:val="0"/>
              <w:rPr>
                <w:rFonts w:asciiTheme="minorHAnsi" w:eastAsia="Mangal" w:hAnsiTheme="minorHAnsi" w:cstheme="minorHAnsi"/>
                <w:sz w:val="20"/>
                <w:u w:val="single"/>
                <w:lang w:eastAsia="hi-IN" w:bidi="hi-IN"/>
              </w:rPr>
            </w:pPr>
            <w:r w:rsidRPr="008147AC">
              <w:rPr>
                <w:rFonts w:asciiTheme="minorHAnsi" w:eastAsia="Mangal" w:hAnsiTheme="minorHAnsi" w:cstheme="minorHAnsi"/>
                <w:sz w:val="20"/>
                <w:u w:val="single"/>
                <w:lang w:eastAsia="hi-IN" w:bidi="hi-IN"/>
              </w:rPr>
              <w:t>Assessment Date</w:t>
            </w:r>
            <w:r w:rsidR="008147AC">
              <w:rPr>
                <w:rFonts w:asciiTheme="minorHAnsi" w:eastAsia="Mangal" w:hAnsiTheme="minorHAnsi" w:cstheme="minorHAnsi"/>
                <w:sz w:val="20"/>
                <w:lang w:eastAsia="hi-IN" w:bidi="hi-IN"/>
              </w:rPr>
              <w:t>:     7</w:t>
            </w:r>
            <w:r w:rsidR="008147AC" w:rsidRPr="008147AC">
              <w:rPr>
                <w:rFonts w:asciiTheme="minorHAnsi" w:eastAsia="Mangal" w:hAnsiTheme="minorHAnsi" w:cstheme="minorHAnsi"/>
                <w:sz w:val="20"/>
                <w:vertAlign w:val="superscript"/>
                <w:lang w:eastAsia="hi-IN" w:bidi="hi-IN"/>
              </w:rPr>
              <w:t>th</w:t>
            </w:r>
            <w:r w:rsidR="008147AC">
              <w:rPr>
                <w:rFonts w:asciiTheme="minorHAnsi" w:eastAsia="Mangal" w:hAnsiTheme="minorHAnsi" w:cstheme="minorHAnsi"/>
                <w:sz w:val="20"/>
                <w:lang w:eastAsia="hi-IN" w:bidi="hi-IN"/>
              </w:rPr>
              <w:t xml:space="preserve"> August</w:t>
            </w:r>
            <w:r w:rsidRPr="008147AC">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7DE6BAA9" w:rsidR="00523EC4" w:rsidRPr="008147AC" w:rsidRDefault="00523EC4" w:rsidP="00523EC4">
            <w:pPr>
              <w:widowControl w:val="0"/>
              <w:tabs>
                <w:tab w:val="left" w:pos="1418"/>
              </w:tabs>
              <w:autoSpaceDE w:val="0"/>
              <w:rPr>
                <w:rFonts w:asciiTheme="minorHAnsi" w:eastAsia="Mangal" w:hAnsiTheme="minorHAnsi" w:cstheme="minorHAnsi"/>
                <w:sz w:val="20"/>
                <w:lang w:eastAsia="hi-IN" w:bidi="hi-IN"/>
              </w:rPr>
            </w:pPr>
            <w:r w:rsidRPr="008147AC">
              <w:rPr>
                <w:rFonts w:asciiTheme="minorHAnsi" w:eastAsia="Mangal" w:hAnsiTheme="minorHAnsi" w:cstheme="minorHAnsi"/>
                <w:sz w:val="20"/>
                <w:u w:val="single"/>
                <w:lang w:eastAsia="hi-IN" w:bidi="hi-IN"/>
              </w:rPr>
              <w:t>Assessor’s Name</w:t>
            </w:r>
            <w:r w:rsidRPr="008147AC">
              <w:rPr>
                <w:rFonts w:asciiTheme="minorHAnsi" w:eastAsia="Mangal" w:hAnsiTheme="minorHAnsi" w:cstheme="minorHAnsi"/>
                <w:sz w:val="20"/>
                <w:lang w:eastAsia="hi-IN" w:bidi="hi-IN"/>
              </w:rPr>
              <w:t xml:space="preserve">:  </w:t>
            </w:r>
            <w:r w:rsidR="008147AC">
              <w:rPr>
                <w:rFonts w:asciiTheme="minorHAnsi" w:eastAsia="Mangal" w:hAnsiTheme="minorHAnsi" w:cstheme="minorHAnsi"/>
                <w:sz w:val="20"/>
                <w:lang w:eastAsia="hi-IN" w:bidi="hi-IN"/>
              </w:rPr>
              <w:t>Kathleen McNamee</w:t>
            </w:r>
            <w:r w:rsidRPr="008147AC">
              <w:rPr>
                <w:rFonts w:asciiTheme="minorHAnsi" w:eastAsia="Mangal" w:hAnsiTheme="minorHAnsi" w:cstheme="minorHAnsi"/>
                <w:sz w:val="20"/>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9C337D" w:rsidRDefault="004834CE"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9C337D">
              <w:rPr>
                <w:rFonts w:asciiTheme="minorHAnsi" w:eastAsia="Mangal" w:hAnsiTheme="minorHAnsi" w:cstheme="minorHAnsi"/>
                <w:b/>
                <w:bCs/>
                <w:color w:val="FFFFFF" w:themeColor="background1"/>
                <w:sz w:val="28"/>
                <w:szCs w:val="28"/>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8147AC"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All staff</w:t>
            </w:r>
          </w:p>
          <w:p w14:paraId="42B6E640" w14:textId="0E6F5177" w:rsidR="004834CE" w:rsidRPr="008147AC"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Pupils </w:t>
            </w:r>
          </w:p>
          <w:p w14:paraId="7DABF233" w14:textId="77777777" w:rsidR="004834CE" w:rsidRPr="008147AC"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Visitors </w:t>
            </w:r>
          </w:p>
          <w:p w14:paraId="48777D45" w14:textId="77777777" w:rsidR="004834CE" w:rsidRPr="008147AC"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Contractors</w:t>
            </w:r>
          </w:p>
          <w:p w14:paraId="18D7C01C" w14:textId="2B0DABE4" w:rsidR="004834CE" w:rsidRPr="008147AC" w:rsidRDefault="004834CE" w:rsidP="004834CE">
            <w:pPr>
              <w:widowControl w:val="0"/>
              <w:tabs>
                <w:tab w:val="left" w:pos="1418"/>
              </w:tabs>
              <w:autoSpaceDE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val="en-IE" w:eastAsia="hi-IN" w:bidi="hi-IN"/>
              </w:rPr>
              <w:t>Public</w:t>
            </w:r>
          </w:p>
          <w:p w14:paraId="27F1B90E" w14:textId="77777777" w:rsidR="004834CE" w:rsidRPr="008147AC" w:rsidRDefault="004834CE" w:rsidP="004834CE">
            <w:pPr>
              <w:widowControl w:val="0"/>
              <w:tabs>
                <w:tab w:val="left" w:pos="1418"/>
              </w:tabs>
              <w:autoSpaceDE w:val="0"/>
              <w:jc w:val="center"/>
              <w:rPr>
                <w:rFonts w:asciiTheme="minorHAnsi" w:eastAsia="Mangal" w:hAnsiTheme="minorHAnsi" w:cstheme="minorHAnsi"/>
                <w:sz w:val="20"/>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bookmarkStart w:id="2" w:name="_Hlk42262353"/>
            <w:r w:rsidRPr="008147AC">
              <w:rPr>
                <w:rFonts w:asciiTheme="minorHAnsi" w:eastAsia="Mangal" w:hAnsiTheme="minorHAnsi" w:cstheme="minorHAnsi"/>
                <w:sz w:val="20"/>
                <w:lang w:val="en-IE" w:eastAsia="hi-IN" w:bidi="hi-IN"/>
              </w:rPr>
              <w:t>Spread of Covid-19 virus</w:t>
            </w:r>
          </w:p>
          <w:p w14:paraId="6EB1F205"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p>
          <w:p w14:paraId="5E71D7F6"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Persons currently deemed most at risk of complications if they catch the coronavirus are:</w:t>
            </w:r>
          </w:p>
          <w:p w14:paraId="5076CE89"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60 years of age and over</w:t>
            </w:r>
          </w:p>
          <w:p w14:paraId="78DE3342"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have long-term medical conditions – i.e. heart disease, lung disease, high blood pressure, diabetes or cancer</w:t>
            </w:r>
          </w:p>
          <w:p w14:paraId="7F6174D7"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pregnant women</w:t>
            </w:r>
          </w:p>
          <w:p w14:paraId="58CC64B3"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p>
          <w:p w14:paraId="344005F6"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Known effects of the coronavirus:</w:t>
            </w:r>
          </w:p>
          <w:p w14:paraId="17318D87"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A fever (high temperature of 37.5 degrees Celsius or above)</w:t>
            </w:r>
          </w:p>
          <w:p w14:paraId="630F41BE"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 A cough - this can be any kind of cough, not just a dry cough </w:t>
            </w:r>
          </w:p>
          <w:p w14:paraId="5B59FDB9"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Shortness of breath or breathing difficulties</w:t>
            </w:r>
          </w:p>
          <w:p w14:paraId="26678B09"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xml:space="preserve">• Loss of sense of smell </w:t>
            </w:r>
          </w:p>
          <w:p w14:paraId="6D4D902A" w14:textId="77777777" w:rsidR="004834CE" w:rsidRPr="008147AC"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8147AC">
              <w:rPr>
                <w:rFonts w:asciiTheme="minorHAnsi" w:eastAsia="Mangal" w:hAnsiTheme="minorHAnsi" w:cstheme="minorHAnsi"/>
                <w:sz w:val="20"/>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8147AC">
              <w:rPr>
                <w:rFonts w:asciiTheme="minorHAnsi" w:eastAsia="Mangal" w:hAnsiTheme="minorHAnsi" w:cstheme="minorHAnsi"/>
                <w:sz w:val="20"/>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8147AC" w:rsidRDefault="004834CE" w:rsidP="00EE5C03">
            <w:pPr>
              <w:ind w:right="85"/>
              <w:rPr>
                <w:rFonts w:asciiTheme="minorHAnsi" w:hAnsiTheme="minorHAnsi" w:cstheme="minorHAnsi"/>
                <w:noProof/>
                <w:color w:val="000000"/>
                <w:spacing w:val="-1"/>
                <w:w w:val="102"/>
                <w:sz w:val="20"/>
              </w:rPr>
            </w:pPr>
            <w:r w:rsidRPr="008147AC">
              <w:rPr>
                <w:rFonts w:asciiTheme="minorHAnsi" w:hAnsiTheme="minorHAnsi" w:cstheme="minorHAnsi"/>
                <w:bCs/>
                <w:noProof/>
                <w:color w:val="000000"/>
                <w:spacing w:val="-1"/>
                <w:w w:val="102"/>
                <w:sz w:val="20"/>
              </w:rPr>
              <w:t>Physical distancing is currently a key control measure in reducing the spread of infection.</w:t>
            </w:r>
            <w:r w:rsidRPr="008147AC">
              <w:rPr>
                <w:rFonts w:asciiTheme="minorHAnsi" w:hAnsiTheme="minorHAnsi" w:cstheme="minorHAnsi"/>
                <w:noProof/>
                <w:color w:val="000000"/>
                <w:spacing w:val="-1"/>
                <w:w w:val="102"/>
                <w:sz w:val="20"/>
              </w:rPr>
              <w:t xml:space="preserve"> </w:t>
            </w:r>
          </w:p>
          <w:p w14:paraId="4F4910DC" w14:textId="1592288B" w:rsidR="004834CE" w:rsidRPr="008147AC" w:rsidRDefault="004834CE" w:rsidP="00EE5C03">
            <w:pPr>
              <w:ind w:right="85"/>
              <w:rPr>
                <w:rFonts w:asciiTheme="minorHAnsi" w:hAnsiTheme="minorHAnsi" w:cstheme="minorHAnsi"/>
                <w:noProof/>
                <w:color w:val="000000"/>
                <w:spacing w:val="-2"/>
                <w:sz w:val="20"/>
              </w:rPr>
            </w:pPr>
            <w:r w:rsidRPr="008147AC">
              <w:rPr>
                <w:rFonts w:asciiTheme="minorHAnsi" w:hAnsiTheme="minorHAnsi" w:cstheme="minorHAnsi"/>
                <w:noProof/>
                <w:color w:val="000000"/>
                <w:spacing w:val="-1"/>
                <w:w w:val="102"/>
                <w:sz w:val="20"/>
              </w:rPr>
              <w:t>The Board of Mangement will</w:t>
            </w:r>
            <w:r w:rsidRPr="008147AC">
              <w:rPr>
                <w:rFonts w:asciiTheme="minorHAnsi" w:hAnsiTheme="minorHAnsi" w:cstheme="minorHAnsi"/>
                <w:noProof/>
                <w:color w:val="000000"/>
                <w:spacing w:val="-2"/>
                <w:sz w:val="20"/>
              </w:rPr>
              <w:t> ensure that:</w:t>
            </w:r>
          </w:p>
          <w:p w14:paraId="0E13AADD" w14:textId="4810D70D" w:rsidR="004834CE"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noProof/>
                <w:color w:val="000000"/>
                <w:spacing w:val="-2"/>
                <w:sz w:val="20"/>
              </w:rPr>
              <w:t xml:space="preserve">all persons will adhere to relevant social </w:t>
            </w:r>
            <w:r w:rsidRPr="008147AC">
              <w:rPr>
                <w:rFonts w:asciiTheme="minorHAnsi" w:hAnsiTheme="minorHAnsi" w:cstheme="minorHAnsi"/>
                <w:noProof/>
                <w:color w:val="000000"/>
                <w:w w:val="102"/>
                <w:sz w:val="20"/>
              </w:rPr>
              <w:t>distancing</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rules</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2"/>
                <w:w w:val="102"/>
                <w:sz w:val="20"/>
              </w:rPr>
              <w:t>in</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relation</w:t>
            </w:r>
            <w:r w:rsidRPr="008147AC">
              <w:rPr>
                <w:rFonts w:asciiTheme="minorHAnsi" w:hAnsiTheme="minorHAnsi" w:cstheme="minorHAnsi"/>
                <w:noProof/>
                <w:color w:val="000000"/>
                <w:spacing w:val="2"/>
                <w:sz w:val="20"/>
              </w:rPr>
              <w:t> </w:t>
            </w:r>
            <w:r w:rsidRPr="008147AC">
              <w:rPr>
                <w:rFonts w:asciiTheme="minorHAnsi" w:hAnsiTheme="minorHAnsi" w:cstheme="minorHAnsi"/>
                <w:noProof/>
                <w:color w:val="000000"/>
                <w:w w:val="102"/>
                <w:sz w:val="20"/>
              </w:rPr>
              <w:t>to entering the</w:t>
            </w:r>
          </w:p>
          <w:p w14:paraId="7967AC09" w14:textId="335CE2E0" w:rsidR="004834CE" w:rsidRPr="008147AC" w:rsidRDefault="004834CE" w:rsidP="00EE5C03">
            <w:pPr>
              <w:ind w:left="428" w:right="85"/>
              <w:rPr>
                <w:rFonts w:asciiTheme="minorHAnsi" w:hAnsiTheme="minorHAnsi" w:cstheme="minorHAnsi"/>
                <w:noProof/>
                <w:color w:val="000000"/>
                <w:spacing w:val="-1"/>
                <w:w w:val="102"/>
                <w:sz w:val="20"/>
              </w:rPr>
            </w:pPr>
            <w:r w:rsidRPr="008147AC">
              <w:rPr>
                <w:rFonts w:asciiTheme="minorHAnsi" w:hAnsiTheme="minorHAnsi" w:cstheme="minorHAnsi"/>
                <w:noProof/>
                <w:color w:val="000000"/>
                <w:w w:val="102"/>
                <w:sz w:val="20"/>
              </w:rPr>
              <w:t>school, use of welfare facilities and while working</w:t>
            </w:r>
            <w:r w:rsidRPr="008147AC">
              <w:rPr>
                <w:rFonts w:asciiTheme="minorHAnsi" w:hAnsiTheme="minorHAnsi" w:cstheme="minorHAnsi"/>
                <w:noProof/>
                <w:color w:val="000000"/>
                <w:spacing w:val="1"/>
                <w:sz w:val="20"/>
              </w:rPr>
              <w:t xml:space="preserve"> in </w:t>
            </w:r>
            <w:r w:rsidRPr="008147AC">
              <w:rPr>
                <w:rFonts w:asciiTheme="minorHAnsi" w:hAnsiTheme="minorHAnsi" w:cstheme="minorHAnsi"/>
                <w:noProof/>
                <w:color w:val="000000"/>
                <w:spacing w:val="-1"/>
                <w:w w:val="102"/>
                <w:sz w:val="20"/>
              </w:rPr>
              <w:t xml:space="preserve">the school </w:t>
            </w:r>
            <w:r w:rsidRPr="008147AC">
              <w:rPr>
                <w:rFonts w:asciiTheme="minorHAnsi" w:hAnsiTheme="minorHAnsi" w:cstheme="minorHAnsi"/>
                <w:noProof/>
                <w:color w:val="000000"/>
                <w:sz w:val="20"/>
              </w:rPr>
              <w:t> </w:t>
            </w:r>
          </w:p>
          <w:p w14:paraId="415B4038" w14:textId="77777777" w:rsidR="00EE5C03"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noProof/>
                <w:color w:val="000000"/>
                <w:w w:val="102"/>
                <w:sz w:val="20"/>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noProof/>
                <w:color w:val="000000"/>
                <w:spacing w:val="-1"/>
                <w:w w:val="102"/>
                <w:sz w:val="20"/>
              </w:rPr>
              <w:t>Break</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times</w:t>
            </w:r>
            <w:r w:rsidRPr="008147AC">
              <w:rPr>
                <w:rFonts w:asciiTheme="minorHAnsi" w:hAnsiTheme="minorHAnsi" w:cstheme="minorHAnsi"/>
                <w:noProof/>
                <w:color w:val="000000"/>
                <w:spacing w:val="2"/>
                <w:sz w:val="20"/>
              </w:rPr>
              <w:t> </w:t>
            </w:r>
            <w:r w:rsidRPr="008147AC">
              <w:rPr>
                <w:rFonts w:asciiTheme="minorHAnsi" w:hAnsiTheme="minorHAnsi" w:cstheme="minorHAnsi"/>
                <w:noProof/>
                <w:color w:val="000000"/>
                <w:spacing w:val="-1"/>
                <w:w w:val="102"/>
                <w:sz w:val="20"/>
              </w:rPr>
              <w:t>will</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be</w:t>
            </w:r>
            <w:r w:rsidRPr="008147AC">
              <w:rPr>
                <w:rFonts w:asciiTheme="minorHAnsi" w:hAnsiTheme="minorHAnsi" w:cstheme="minorHAnsi"/>
                <w:noProof/>
                <w:color w:val="000000"/>
                <w:sz w:val="20"/>
              </w:rPr>
              <w:t xml:space="preserve"> staggered </w:t>
            </w:r>
            <w:r w:rsidRPr="008147AC">
              <w:rPr>
                <w:rFonts w:asciiTheme="minorHAnsi" w:hAnsiTheme="minorHAnsi" w:cstheme="minorHAnsi"/>
                <w:noProof/>
                <w:color w:val="000000"/>
                <w:w w:val="102"/>
                <w:sz w:val="20"/>
              </w:rPr>
              <w:t>and</w:t>
            </w:r>
            <w:r w:rsidRPr="008147AC">
              <w:rPr>
                <w:rFonts w:asciiTheme="minorHAnsi" w:hAnsiTheme="minorHAnsi" w:cstheme="minorHAnsi"/>
                <w:noProof/>
                <w:color w:val="000000"/>
                <w:spacing w:val="1"/>
                <w:sz w:val="20"/>
              </w:rPr>
              <w:t> school supervision procedures</w:t>
            </w:r>
            <w:r w:rsidR="00EE5C03" w:rsidRPr="008147AC">
              <w:rPr>
                <w:rFonts w:asciiTheme="minorHAnsi" w:hAnsiTheme="minorHAnsi" w:cstheme="minorHAnsi"/>
                <w:noProof/>
                <w:color w:val="000000"/>
                <w:spacing w:val="1"/>
                <w:sz w:val="20"/>
              </w:rPr>
              <w:t xml:space="preserve"> must be strictly</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adhered</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to</w:t>
            </w:r>
          </w:p>
          <w:p w14:paraId="167F681F" w14:textId="77777777" w:rsidR="00EE5C03"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bCs/>
                <w:noProof/>
                <w:color w:val="000000"/>
                <w:sz w:val="20"/>
              </w:rPr>
              <w:t xml:space="preserve">Appropriate signage in line with public health guidelines will be displayed throughout school facility (buildings and grounds)  </w:t>
            </w:r>
          </w:p>
          <w:p w14:paraId="4A0C01BA" w14:textId="77777777" w:rsidR="00EE5C03"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bCs/>
                <w:noProof/>
                <w:color w:val="000000"/>
                <w:sz w:val="20"/>
              </w:rPr>
              <w:t xml:space="preserve">Appropriate social distancing arangements will be in place throughout the facility </w:t>
            </w:r>
          </w:p>
          <w:p w14:paraId="32BF703B" w14:textId="77777777" w:rsidR="00EE5C03"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bCs/>
                <w:noProof/>
                <w:color w:val="000000"/>
                <w:sz w:val="20"/>
              </w:rPr>
              <w:t>Meetings of staff will take place online and by using teleconferencing facilities</w:t>
            </w:r>
          </w:p>
          <w:p w14:paraId="452E2BE1" w14:textId="77777777" w:rsidR="00EE5C03"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bCs/>
                <w:noProof/>
                <w:color w:val="000000"/>
                <w:sz w:val="20"/>
              </w:rPr>
              <w:t xml:space="preserve">There is currently a strict no handshaking policy in place within the school </w:t>
            </w:r>
          </w:p>
          <w:p w14:paraId="5C63DADE" w14:textId="104F16E6" w:rsidR="004834CE" w:rsidRPr="008147AC"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8147AC">
              <w:rPr>
                <w:rFonts w:asciiTheme="minorHAnsi" w:hAnsiTheme="minorHAnsi" w:cstheme="minorHAnsi"/>
                <w:bCs/>
                <w:noProof/>
                <w:color w:val="000000"/>
                <w:sz w:val="20"/>
              </w:rPr>
              <w:t xml:space="preserve">All staff, contractors and visitors should avoid direct physical contact with any other persons as far as possible </w:t>
            </w:r>
          </w:p>
          <w:p w14:paraId="4603FA85" w14:textId="547CDC49" w:rsidR="004834CE" w:rsidRPr="008147AC" w:rsidRDefault="004834CE" w:rsidP="00EE5C03">
            <w:pPr>
              <w:spacing w:line="425" w:lineRule="exact"/>
              <w:ind w:right="85"/>
              <w:rPr>
                <w:rFonts w:asciiTheme="minorHAnsi" w:hAnsiTheme="minorHAnsi" w:cstheme="minorHAnsi"/>
                <w:b/>
                <w:noProof/>
                <w:color w:val="000000"/>
                <w:sz w:val="20"/>
              </w:rPr>
            </w:pPr>
            <w:r w:rsidRPr="008147AC">
              <w:rPr>
                <w:rFonts w:asciiTheme="minorHAnsi" w:hAnsiTheme="minorHAnsi" w:cstheme="minorHAnsi"/>
                <w:b/>
                <w:noProof/>
                <w:color w:val="000000"/>
                <w:sz w:val="20"/>
              </w:rPr>
              <w:t xml:space="preserve"> Where</w:t>
            </w:r>
            <w:r w:rsidRPr="008147AC">
              <w:rPr>
                <w:rFonts w:asciiTheme="minorHAnsi" w:hAnsiTheme="minorHAnsi" w:cstheme="minorHAnsi"/>
                <w:b/>
                <w:noProof/>
                <w:color w:val="000000"/>
                <w:spacing w:val="2"/>
                <w:sz w:val="20"/>
              </w:rPr>
              <w:t> </w:t>
            </w:r>
            <w:r w:rsidRPr="008147AC">
              <w:rPr>
                <w:rFonts w:asciiTheme="minorHAnsi" w:hAnsiTheme="minorHAnsi" w:cstheme="minorHAnsi"/>
                <w:b/>
                <w:noProof/>
                <w:color w:val="000000"/>
                <w:sz w:val="20"/>
              </w:rPr>
              <w:t>2</w:t>
            </w:r>
            <w:r w:rsidRPr="008147AC">
              <w:rPr>
                <w:rFonts w:asciiTheme="minorHAnsi" w:hAnsiTheme="minorHAnsi" w:cstheme="minorHAnsi"/>
                <w:b/>
                <w:noProof/>
                <w:color w:val="000000"/>
                <w:spacing w:val="-1"/>
                <w:sz w:val="20"/>
              </w:rPr>
              <w:t> </w:t>
            </w:r>
            <w:r w:rsidRPr="008147AC">
              <w:rPr>
                <w:rFonts w:asciiTheme="minorHAnsi" w:hAnsiTheme="minorHAnsi" w:cstheme="minorHAnsi"/>
                <w:b/>
                <w:noProof/>
                <w:color w:val="000000"/>
                <w:sz w:val="20"/>
              </w:rPr>
              <w:t>metre</w:t>
            </w:r>
            <w:r w:rsidR="008147AC">
              <w:rPr>
                <w:rFonts w:asciiTheme="minorHAnsi" w:hAnsiTheme="minorHAnsi" w:cstheme="minorHAnsi"/>
                <w:b/>
                <w:noProof/>
                <w:color w:val="000000"/>
                <w:sz w:val="20"/>
              </w:rPr>
              <w:t> distance cannot be maintained</w:t>
            </w:r>
          </w:p>
          <w:p w14:paraId="6C73A14F" w14:textId="77777777" w:rsidR="004834CE" w:rsidRPr="008147AC" w:rsidRDefault="004834CE" w:rsidP="00EE5C03">
            <w:pPr>
              <w:ind w:right="85"/>
              <w:rPr>
                <w:rFonts w:asciiTheme="minorHAnsi" w:hAnsiTheme="minorHAnsi" w:cstheme="minorHAnsi"/>
                <w:sz w:val="20"/>
              </w:rPr>
            </w:pPr>
          </w:p>
          <w:p w14:paraId="49FA3DB8" w14:textId="2D851108" w:rsidR="004834CE" w:rsidRPr="008147AC" w:rsidRDefault="004834CE" w:rsidP="00EE5C03">
            <w:pPr>
              <w:ind w:right="85"/>
              <w:rPr>
                <w:rFonts w:asciiTheme="minorHAnsi" w:hAnsiTheme="minorHAnsi" w:cstheme="minorHAnsi"/>
                <w:noProof/>
                <w:color w:val="000000"/>
                <w:w w:val="102"/>
                <w:sz w:val="20"/>
              </w:rPr>
            </w:pPr>
            <w:r w:rsidRPr="008147AC">
              <w:rPr>
                <w:rFonts w:asciiTheme="minorHAnsi" w:hAnsiTheme="minorHAnsi" w:cstheme="minorHAnsi"/>
                <w:noProof/>
                <w:color w:val="000000"/>
                <w:w w:val="102"/>
                <w:sz w:val="20"/>
              </w:rPr>
              <w:t>Requirements</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for</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personnel</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working</w:t>
            </w:r>
            <w:r w:rsidRPr="008147AC">
              <w:rPr>
                <w:rFonts w:asciiTheme="minorHAnsi" w:hAnsiTheme="minorHAnsi" w:cstheme="minorHAnsi"/>
                <w:noProof/>
                <w:color w:val="000000"/>
                <w:spacing w:val="2"/>
                <w:sz w:val="20"/>
              </w:rPr>
              <w:t> </w:t>
            </w:r>
            <w:r w:rsidRPr="008147AC">
              <w:rPr>
                <w:rFonts w:asciiTheme="minorHAnsi" w:hAnsiTheme="minorHAnsi" w:cstheme="minorHAnsi"/>
                <w:noProof/>
                <w:color w:val="000000"/>
                <w:spacing w:val="-1"/>
                <w:w w:val="102"/>
                <w:sz w:val="20"/>
              </w:rPr>
              <w:t>within</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spacing w:val="-1"/>
                <w:w w:val="102"/>
                <w:sz w:val="20"/>
              </w:rPr>
              <w:t>2 metres</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of</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spacing w:val="-1"/>
                <w:w w:val="102"/>
                <w:sz w:val="20"/>
              </w:rPr>
              <w:t>each</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other (where activity cannot  be suspended):</w:t>
            </w:r>
          </w:p>
          <w:p w14:paraId="40EFB2A1" w14:textId="5736AE2E" w:rsidR="004834CE" w:rsidRPr="008147AC" w:rsidRDefault="004834CE" w:rsidP="00EE5C03">
            <w:pPr>
              <w:pStyle w:val="ListParagraph"/>
              <w:numPr>
                <w:ilvl w:val="0"/>
                <w:numId w:val="6"/>
              </w:numPr>
              <w:ind w:left="428" w:right="85"/>
              <w:rPr>
                <w:rFonts w:asciiTheme="minorHAnsi" w:hAnsiTheme="minorHAnsi" w:cstheme="minorHAnsi"/>
                <w:sz w:val="20"/>
              </w:rPr>
            </w:pPr>
            <w:r w:rsidRPr="008147AC">
              <w:rPr>
                <w:rFonts w:asciiTheme="minorHAnsi" w:hAnsiTheme="minorHAnsi" w:cstheme="minorHAnsi"/>
                <w:noProof/>
                <w:color w:val="000000"/>
                <w:spacing w:val="-1"/>
                <w:w w:val="102"/>
                <w:sz w:val="20"/>
              </w:rPr>
              <w:t>No</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worker</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has</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symptoms</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of</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Covid-19</w:t>
            </w:r>
          </w:p>
          <w:p w14:paraId="46A4962A" w14:textId="5D90F1CF" w:rsidR="004834CE" w:rsidRPr="008147AC" w:rsidRDefault="004834CE" w:rsidP="00EE5C03">
            <w:pPr>
              <w:pStyle w:val="ListParagraph"/>
              <w:numPr>
                <w:ilvl w:val="0"/>
                <w:numId w:val="6"/>
              </w:numPr>
              <w:ind w:left="428" w:right="85"/>
              <w:rPr>
                <w:rFonts w:asciiTheme="minorHAnsi" w:hAnsiTheme="minorHAnsi" w:cstheme="minorHAnsi"/>
                <w:sz w:val="20"/>
              </w:rPr>
            </w:pPr>
            <w:r w:rsidRPr="008147AC">
              <w:rPr>
                <w:rFonts w:asciiTheme="minorHAnsi" w:hAnsiTheme="minorHAnsi" w:cstheme="minorHAnsi"/>
                <w:noProof/>
                <w:color w:val="000000"/>
                <w:w w:val="102"/>
                <w:sz w:val="20"/>
              </w:rPr>
              <w:t>The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close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contact</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spacing w:val="-1"/>
                <w:w w:val="102"/>
                <w:sz w:val="20"/>
              </w:rPr>
              <w:t>work</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cannot</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be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avoided</w:t>
            </w:r>
          </w:p>
          <w:p w14:paraId="1C9978A1" w14:textId="52C1ED1B" w:rsidR="004834CE" w:rsidRPr="008147AC"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20"/>
                <w:lang w:eastAsia="hi-IN" w:bidi="hi-IN"/>
              </w:rPr>
            </w:pPr>
            <w:r w:rsidRPr="008147AC">
              <w:rPr>
                <w:rFonts w:asciiTheme="minorHAnsi" w:eastAsia="Mangal" w:hAnsiTheme="minorHAnsi" w:cstheme="minorHAnsi"/>
                <w:bCs/>
                <w:sz w:val="20"/>
                <w:lang w:eastAsia="hi-IN" w:bidi="hi-IN"/>
              </w:rPr>
              <w:t xml:space="preserve">Installation of physical barriers e.g. clear plastic sneeze guards </w:t>
            </w:r>
          </w:p>
          <w:p w14:paraId="3321B4A2" w14:textId="557B4D54" w:rsidR="004834CE" w:rsidRPr="008147AC" w:rsidRDefault="004834CE" w:rsidP="008147AC">
            <w:pPr>
              <w:pStyle w:val="ListParagraph"/>
              <w:numPr>
                <w:ilvl w:val="0"/>
                <w:numId w:val="6"/>
              </w:numPr>
              <w:ind w:left="428" w:right="85"/>
              <w:rPr>
                <w:rFonts w:asciiTheme="minorHAnsi" w:hAnsiTheme="minorHAnsi" w:cstheme="minorHAnsi"/>
                <w:sz w:val="20"/>
              </w:rPr>
            </w:pPr>
            <w:r w:rsidRPr="008147AC">
              <w:rPr>
                <w:rFonts w:asciiTheme="minorHAnsi" w:hAnsiTheme="minorHAnsi" w:cstheme="minorHAnsi"/>
                <w:noProof/>
                <w:color w:val="000000"/>
                <w:spacing w:val="-1"/>
                <w:w w:val="102"/>
                <w:sz w:val="20"/>
              </w:rPr>
              <w:t>PPE</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2"/>
                <w:w w:val="102"/>
                <w:sz w:val="20"/>
              </w:rPr>
              <w:t>is</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present</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2"/>
                <w:w w:val="102"/>
                <w:sz w:val="20"/>
              </w:rPr>
              <w:t>in</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line</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with</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the</w:t>
            </w:r>
            <w:r w:rsidRPr="008147AC">
              <w:rPr>
                <w:rFonts w:asciiTheme="minorHAnsi" w:hAnsiTheme="minorHAnsi" w:cstheme="minorHAnsi"/>
                <w:noProof/>
                <w:color w:val="000000"/>
                <w:spacing w:val="-1"/>
                <w:sz w:val="20"/>
              </w:rPr>
              <w:t> approved risk a</w:t>
            </w:r>
            <w:r w:rsidRPr="008147AC">
              <w:rPr>
                <w:rFonts w:asciiTheme="minorHAnsi" w:hAnsiTheme="minorHAnsi" w:cstheme="minorHAnsi"/>
                <w:noProof/>
                <w:color w:val="000000"/>
                <w:w w:val="102"/>
                <w:sz w:val="20"/>
              </w:rPr>
              <w:t>ssessment</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(full</w:t>
            </w:r>
            <w:r w:rsidRPr="008147AC">
              <w:rPr>
                <w:rFonts w:asciiTheme="minorHAnsi" w:hAnsiTheme="minorHAnsi" w:cstheme="minorHAnsi"/>
                <w:noProof/>
                <w:color w:val="000000"/>
                <w:spacing w:val="-2"/>
                <w:sz w:val="20"/>
              </w:rPr>
              <w:t> </w:t>
            </w:r>
            <w:r w:rsidRPr="008147AC">
              <w:rPr>
                <w:rFonts w:asciiTheme="minorHAnsi" w:hAnsiTheme="minorHAnsi" w:cstheme="minorHAnsi"/>
                <w:noProof/>
                <w:color w:val="000000"/>
                <w:w w:val="102"/>
                <w:sz w:val="20"/>
              </w:rPr>
              <w:t>face</w:t>
            </w:r>
            <w:r w:rsidRPr="008147AC">
              <w:rPr>
                <w:rFonts w:asciiTheme="minorHAnsi" w:hAnsiTheme="minorHAnsi" w:cstheme="minorHAnsi"/>
                <w:noProof/>
                <w:color w:val="000000"/>
                <w:spacing w:val="-2"/>
                <w:sz w:val="20"/>
              </w:rPr>
              <w:t> mask</w:t>
            </w:r>
            <w:r w:rsidRPr="008147AC">
              <w:rPr>
                <w:rFonts w:asciiTheme="minorHAnsi" w:hAnsiTheme="minorHAnsi" w:cstheme="minorHAnsi"/>
                <w:noProof/>
                <w:color w:val="000000"/>
                <w:w w:val="102"/>
                <w:sz w:val="20"/>
              </w:rPr>
              <w:t>, gloves,</w:t>
            </w:r>
            <w:r w:rsidRPr="008147AC">
              <w:rPr>
                <w:rFonts w:asciiTheme="minorHAnsi" w:hAnsiTheme="minorHAnsi" w:cstheme="minorHAnsi"/>
                <w:noProof/>
                <w:color w:val="000000"/>
                <w:spacing w:val="7"/>
                <w:sz w:val="20"/>
              </w:rPr>
              <w:t> </w:t>
            </w:r>
            <w:r w:rsidRPr="008147AC">
              <w:rPr>
                <w:rFonts w:asciiTheme="minorHAnsi" w:hAnsiTheme="minorHAnsi" w:cstheme="minorHAnsi"/>
                <w:noProof/>
                <w:color w:val="000000"/>
                <w:w w:val="102"/>
                <w:sz w:val="20"/>
              </w:rPr>
              <w:t>etc) and public health advice</w:t>
            </w:r>
          </w:p>
          <w:p w14:paraId="2F1B697E" w14:textId="4DF486E8" w:rsidR="004834CE" w:rsidRPr="008147AC" w:rsidRDefault="004834CE" w:rsidP="00EE5C03">
            <w:pPr>
              <w:pStyle w:val="ListParagraph"/>
              <w:numPr>
                <w:ilvl w:val="0"/>
                <w:numId w:val="6"/>
              </w:numPr>
              <w:ind w:left="428" w:right="85"/>
              <w:rPr>
                <w:rFonts w:asciiTheme="minorHAnsi" w:hAnsiTheme="minorHAnsi" w:cstheme="minorHAnsi"/>
                <w:sz w:val="20"/>
              </w:rPr>
            </w:pPr>
            <w:r w:rsidRPr="008147AC">
              <w:rPr>
                <w:rFonts w:asciiTheme="minorHAnsi" w:hAnsiTheme="minorHAnsi" w:cstheme="minorHAnsi"/>
                <w:noProof/>
                <w:color w:val="000000"/>
                <w:spacing w:val="-1"/>
                <w:w w:val="102"/>
                <w:sz w:val="20"/>
              </w:rPr>
              <w:t>An</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exclusion</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zone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spacing w:val="-1"/>
                <w:w w:val="102"/>
                <w:sz w:val="20"/>
              </w:rPr>
              <w:t>for</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&lt;2m</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work</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spacing w:val="-1"/>
                <w:w w:val="102"/>
                <w:sz w:val="20"/>
              </w:rPr>
              <w:t>will</w:t>
            </w:r>
            <w:r w:rsidRPr="008147AC">
              <w:rPr>
                <w:rFonts w:asciiTheme="minorHAnsi" w:hAnsiTheme="minorHAnsi" w:cstheme="minorHAnsi"/>
                <w:noProof/>
                <w:color w:val="000000"/>
                <w:spacing w:val="-2"/>
                <w:sz w:val="20"/>
              </w:rPr>
              <w:t> </w:t>
            </w:r>
            <w:r w:rsidRPr="008147AC">
              <w:rPr>
                <w:rFonts w:asciiTheme="minorHAnsi" w:hAnsiTheme="minorHAnsi" w:cstheme="minorHAnsi"/>
                <w:noProof/>
                <w:color w:val="000000"/>
                <w:w w:val="102"/>
                <w:sz w:val="20"/>
              </w:rPr>
              <w:t>be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set</w:t>
            </w:r>
            <w:r w:rsidRPr="008147AC">
              <w:rPr>
                <w:rFonts w:asciiTheme="minorHAnsi" w:hAnsiTheme="minorHAnsi" w:cstheme="minorHAnsi"/>
                <w:noProof/>
                <w:color w:val="000000"/>
                <w:sz w:val="20"/>
              </w:rPr>
              <w:t> </w:t>
            </w:r>
            <w:r w:rsidRPr="008147AC">
              <w:rPr>
                <w:rFonts w:asciiTheme="minorHAnsi" w:hAnsiTheme="minorHAnsi" w:cstheme="minorHAnsi"/>
                <w:noProof/>
                <w:color w:val="000000"/>
                <w:spacing w:val="-1"/>
                <w:w w:val="102"/>
                <w:sz w:val="20"/>
              </w:rPr>
              <w:t>up</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pre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task</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8147AC">
              <w:rPr>
                <w:rFonts w:asciiTheme="minorHAnsi" w:hAnsiTheme="minorHAnsi" w:cstheme="minorHAnsi"/>
                <w:noProof/>
                <w:color w:val="000000"/>
                <w:spacing w:val="-1"/>
                <w:w w:val="102"/>
                <w:sz w:val="20"/>
              </w:rPr>
              <w:t>Prior</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to</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donning</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appropriate</w:t>
            </w:r>
            <w:r w:rsidRPr="008147AC">
              <w:rPr>
                <w:rFonts w:asciiTheme="minorHAnsi" w:hAnsiTheme="minorHAnsi" w:cstheme="minorHAnsi"/>
                <w:noProof/>
                <w:color w:val="000000"/>
                <w:spacing w:val="1"/>
                <w:sz w:val="20"/>
              </w:rPr>
              <w:t> PPE</w:t>
            </w:r>
            <w:r w:rsidRPr="008147AC">
              <w:rPr>
                <w:rFonts w:asciiTheme="minorHAnsi" w:hAnsiTheme="minorHAnsi" w:cstheme="minorHAnsi"/>
                <w:noProof/>
                <w:color w:val="000000"/>
                <w:w w:val="102"/>
                <w:sz w:val="20"/>
              </w:rPr>
              <w:t>,</w:t>
            </w:r>
            <w:r w:rsidRPr="008147AC">
              <w:rPr>
                <w:rFonts w:asciiTheme="minorHAnsi" w:hAnsiTheme="minorHAnsi" w:cstheme="minorHAnsi"/>
                <w:noProof/>
                <w:color w:val="000000"/>
                <w:spacing w:val="-2"/>
                <w:sz w:val="20"/>
              </w:rPr>
              <w:t xml:space="preserve"> staff will </w:t>
            </w:r>
            <w:r w:rsidRPr="008147AC">
              <w:rPr>
                <w:rFonts w:asciiTheme="minorHAnsi" w:hAnsiTheme="minorHAnsi" w:cstheme="minorHAnsi"/>
                <w:noProof/>
                <w:color w:val="000000"/>
                <w:spacing w:val="-1"/>
                <w:w w:val="102"/>
                <w:sz w:val="20"/>
              </w:rPr>
              <w:t>wash/</w:t>
            </w:r>
            <w:r w:rsidRPr="008147AC">
              <w:rPr>
                <w:rFonts w:asciiTheme="minorHAnsi" w:hAnsiTheme="minorHAnsi" w:cstheme="minorHAnsi"/>
                <w:noProof/>
                <w:color w:val="000000"/>
                <w:w w:val="102"/>
                <w:sz w:val="20"/>
              </w:rPr>
              <w:t>sanitise</w:t>
            </w:r>
            <w:r w:rsidRPr="008147AC">
              <w:rPr>
                <w:rFonts w:asciiTheme="minorHAnsi" w:hAnsiTheme="minorHAnsi" w:cstheme="minorHAnsi"/>
                <w:noProof/>
                <w:color w:val="000000"/>
                <w:spacing w:val="-1"/>
                <w:sz w:val="20"/>
              </w:rPr>
              <w:t> </w:t>
            </w:r>
            <w:r w:rsidRPr="008147AC">
              <w:rPr>
                <w:rFonts w:asciiTheme="minorHAnsi" w:hAnsiTheme="minorHAnsi" w:cstheme="minorHAnsi"/>
                <w:noProof/>
                <w:color w:val="000000"/>
                <w:w w:val="102"/>
                <w:sz w:val="20"/>
              </w:rPr>
              <w:t>their</w:t>
            </w:r>
            <w:r w:rsidRPr="008147AC">
              <w:rPr>
                <w:rFonts w:asciiTheme="minorHAnsi" w:hAnsiTheme="minorHAnsi" w:cstheme="minorHAnsi"/>
                <w:noProof/>
                <w:color w:val="000000"/>
                <w:sz w:val="20"/>
              </w:rPr>
              <w:t> </w:t>
            </w:r>
            <w:r w:rsidRPr="008147AC">
              <w:rPr>
                <w:rFonts w:asciiTheme="minorHAnsi" w:hAnsiTheme="minorHAnsi" w:cstheme="minorHAnsi"/>
                <w:noProof/>
                <w:color w:val="000000"/>
                <w:w w:val="102"/>
                <w:sz w:val="20"/>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8147AC"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 xml:space="preserve">Requires monitoring </w:t>
            </w:r>
          </w:p>
          <w:p w14:paraId="318B80CF" w14:textId="77777777" w:rsidR="004834CE" w:rsidRPr="008147AC"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8147AC"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8147AC" w:rsidRDefault="004834CE" w:rsidP="004834CE">
            <w:pPr>
              <w:widowControl w:val="0"/>
              <w:tabs>
                <w:tab w:val="left" w:pos="1418"/>
              </w:tabs>
              <w:autoSpaceDE w:val="0"/>
              <w:snapToGrid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Board of Management Principal</w:t>
            </w:r>
          </w:p>
          <w:p w14:paraId="5FC28669" w14:textId="425EFBD0" w:rsidR="004834CE" w:rsidRPr="008147AC" w:rsidRDefault="004834CE" w:rsidP="004834CE">
            <w:pPr>
              <w:widowControl w:val="0"/>
              <w:tabs>
                <w:tab w:val="left" w:pos="1418"/>
              </w:tabs>
              <w:autoSpaceDE w:val="0"/>
              <w:snapToGrid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 xml:space="preserve">Staff </w:t>
            </w:r>
          </w:p>
          <w:p w14:paraId="50EF23D7" w14:textId="672A7E12" w:rsidR="004834CE" w:rsidRPr="008147AC" w:rsidRDefault="004834CE" w:rsidP="004834CE">
            <w:pPr>
              <w:widowControl w:val="0"/>
              <w:tabs>
                <w:tab w:val="left" w:pos="1418"/>
              </w:tabs>
              <w:autoSpaceDE w:val="0"/>
              <w:snapToGrid w:val="0"/>
              <w:jc w:val="center"/>
              <w:rPr>
                <w:rFonts w:asciiTheme="minorHAnsi" w:eastAsia="Mangal" w:hAnsiTheme="minorHAnsi" w:cstheme="minorHAnsi"/>
                <w:sz w:val="20"/>
                <w:lang w:eastAsia="hi-IN" w:bidi="hi-IN"/>
              </w:rPr>
            </w:pPr>
            <w:r w:rsidRPr="008147AC">
              <w:rPr>
                <w:rFonts w:asciiTheme="minorHAnsi" w:eastAsia="Mangal" w:hAnsiTheme="minorHAnsi" w:cstheme="minorHAnsi"/>
                <w:sz w:val="20"/>
                <w:lang w:eastAsia="hi-IN" w:bidi="hi-IN"/>
              </w:rPr>
              <w:t>Visitors</w:t>
            </w:r>
          </w:p>
          <w:p w14:paraId="0D688F74" w14:textId="77777777" w:rsidR="004834CE" w:rsidRPr="008147AC" w:rsidRDefault="004834CE" w:rsidP="004834CE">
            <w:pPr>
              <w:widowControl w:val="0"/>
              <w:tabs>
                <w:tab w:val="left" w:pos="1418"/>
              </w:tabs>
              <w:autoSpaceDE w:val="0"/>
              <w:jc w:val="center"/>
              <w:rPr>
                <w:rFonts w:asciiTheme="minorHAnsi" w:eastAsia="Mangal" w:hAnsiTheme="minorHAnsi" w:cstheme="minorHAnsi"/>
                <w:sz w:val="20"/>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u w:val="single"/>
                <w:lang w:eastAsia="hi-IN" w:bidi="hi-IN"/>
              </w:rPr>
              <w:t>Risk Level Calculation</w:t>
            </w:r>
          </w:p>
          <w:p w14:paraId="6E9BD9DC" w14:textId="77777777"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p>
          <w:p w14:paraId="6C01D284" w14:textId="77777777"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(a) Severity of risk/injury        1=trivial, 2=slight, 3=moderate, 4=major, 5=fatality</w:t>
            </w:r>
          </w:p>
          <w:p w14:paraId="1CF60D10" w14:textId="77777777"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1B230C">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u w:val="single"/>
                <w:lang w:eastAsia="hi-IN" w:bidi="hi-IN"/>
              </w:rPr>
              <w:t>Risk Level Action</w:t>
            </w:r>
          </w:p>
          <w:p w14:paraId="201A5478" w14:textId="53BF394D"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 xml:space="preserve">1-5      Trivial risk          Acceptable </w:t>
            </w:r>
          </w:p>
          <w:p w14:paraId="2D2735C5" w14:textId="675F72AD"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6-10    Medium risk      Requires monitoring</w:t>
            </w:r>
          </w:p>
          <w:p w14:paraId="5446868E" w14:textId="77777777"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1B230C">
              <w:rPr>
                <w:rFonts w:asciiTheme="minorHAnsi" w:eastAsia="Mangal" w:hAnsiTheme="minorHAnsi" w:cstheme="minorHAnsi"/>
                <w:sz w:val="20"/>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6642F6" w:rsidR="004834CE" w:rsidRPr="001B230C" w:rsidRDefault="004834CE" w:rsidP="004834CE">
            <w:pPr>
              <w:widowControl w:val="0"/>
              <w:tabs>
                <w:tab w:val="left" w:pos="1418"/>
              </w:tabs>
              <w:autoSpaceDE w:val="0"/>
              <w:rPr>
                <w:rFonts w:asciiTheme="minorHAnsi" w:eastAsia="Mangal" w:hAnsiTheme="minorHAnsi" w:cstheme="minorHAnsi"/>
                <w:sz w:val="20"/>
                <w:u w:val="single"/>
                <w:lang w:eastAsia="hi-IN" w:bidi="hi-IN"/>
              </w:rPr>
            </w:pPr>
            <w:r w:rsidRPr="001B230C">
              <w:rPr>
                <w:rFonts w:asciiTheme="minorHAnsi" w:eastAsia="Mangal" w:hAnsiTheme="minorHAnsi" w:cstheme="minorHAnsi"/>
                <w:sz w:val="20"/>
                <w:u w:val="single"/>
                <w:lang w:eastAsia="hi-IN" w:bidi="hi-IN"/>
              </w:rPr>
              <w:t>Assessment Date</w:t>
            </w:r>
            <w:r w:rsidR="001B230C">
              <w:rPr>
                <w:rFonts w:asciiTheme="minorHAnsi" w:eastAsia="Mangal" w:hAnsiTheme="minorHAnsi" w:cstheme="minorHAnsi"/>
                <w:sz w:val="20"/>
                <w:lang w:eastAsia="hi-IN" w:bidi="hi-IN"/>
              </w:rPr>
              <w:t>:     7</w:t>
            </w:r>
            <w:r w:rsidR="001B230C" w:rsidRPr="001B230C">
              <w:rPr>
                <w:rFonts w:asciiTheme="minorHAnsi" w:eastAsia="Mangal" w:hAnsiTheme="minorHAnsi" w:cstheme="minorHAnsi"/>
                <w:sz w:val="20"/>
                <w:vertAlign w:val="superscript"/>
                <w:lang w:eastAsia="hi-IN" w:bidi="hi-IN"/>
              </w:rPr>
              <w:t>th</w:t>
            </w:r>
            <w:r w:rsidR="001B230C">
              <w:rPr>
                <w:rFonts w:asciiTheme="minorHAnsi" w:eastAsia="Mangal" w:hAnsiTheme="minorHAnsi" w:cstheme="minorHAnsi"/>
                <w:sz w:val="20"/>
                <w:lang w:eastAsia="hi-IN" w:bidi="hi-IN"/>
              </w:rPr>
              <w:t xml:space="preserve"> August </w:t>
            </w:r>
            <w:r w:rsidRPr="001B230C">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69BE537E" w:rsidR="004834CE" w:rsidRPr="001B230C" w:rsidRDefault="004834CE" w:rsidP="004834CE">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u w:val="single"/>
                <w:lang w:eastAsia="hi-IN" w:bidi="hi-IN"/>
              </w:rPr>
              <w:t>Assessor’s Name</w:t>
            </w:r>
            <w:r w:rsidRPr="001B230C">
              <w:rPr>
                <w:rFonts w:asciiTheme="minorHAnsi" w:eastAsia="Mangal" w:hAnsiTheme="minorHAnsi" w:cstheme="minorHAnsi"/>
                <w:sz w:val="20"/>
                <w:lang w:eastAsia="hi-IN" w:bidi="hi-IN"/>
              </w:rPr>
              <w:t xml:space="preserve">: </w:t>
            </w:r>
            <w:r w:rsidR="001B230C">
              <w:rPr>
                <w:rFonts w:asciiTheme="minorHAnsi" w:eastAsia="Mangal" w:hAnsiTheme="minorHAnsi" w:cstheme="minorHAnsi"/>
                <w:sz w:val="20"/>
                <w:lang w:eastAsia="hi-IN" w:bidi="hi-IN"/>
              </w:rPr>
              <w:t>Kathleen McNamee</w:t>
            </w:r>
            <w:r w:rsidRPr="001B230C">
              <w:rPr>
                <w:rFonts w:asciiTheme="minorHAnsi" w:eastAsia="Mangal" w:hAnsiTheme="minorHAnsi" w:cstheme="minorHAnsi"/>
                <w:sz w:val="20"/>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9C337D"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9C337D">
              <w:rPr>
                <w:rFonts w:asciiTheme="minorHAnsi" w:eastAsia="Mangal" w:hAnsiTheme="minorHAnsi" w:cstheme="minorHAnsi"/>
                <w:b/>
                <w:bCs/>
                <w:color w:val="FFFFFF" w:themeColor="background1"/>
                <w:sz w:val="28"/>
                <w:szCs w:val="28"/>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76750D4A"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1B230C">
              <w:rPr>
                <w:rFonts w:asciiTheme="minorHAnsi" w:eastAsia="Mangal" w:hAnsiTheme="minorHAnsi" w:cstheme="minorHAnsi"/>
                <w:sz w:val="20"/>
                <w:lang w:eastAsia="hi-IN" w:bidi="hi-IN"/>
              </w:rPr>
              <w:t>:     7</w:t>
            </w:r>
            <w:r w:rsidR="001B230C" w:rsidRPr="001B230C">
              <w:rPr>
                <w:rFonts w:asciiTheme="minorHAnsi" w:eastAsia="Mangal" w:hAnsiTheme="minorHAnsi" w:cstheme="minorHAnsi"/>
                <w:sz w:val="20"/>
                <w:vertAlign w:val="superscript"/>
                <w:lang w:eastAsia="hi-IN" w:bidi="hi-IN"/>
              </w:rPr>
              <w:t>th</w:t>
            </w:r>
            <w:r w:rsidR="001B230C">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64E8F5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B230C">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9C337D"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9C337D">
              <w:rPr>
                <w:rFonts w:asciiTheme="minorHAnsi" w:eastAsia="Mangal" w:hAnsiTheme="minorHAnsi" w:cstheme="minorHAnsi"/>
                <w:b/>
                <w:bCs/>
                <w:color w:val="FFFFFF" w:themeColor="background1"/>
                <w:sz w:val="28"/>
                <w:szCs w:val="2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217AFCE1"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1B230C">
              <w:rPr>
                <w:rFonts w:asciiTheme="minorHAnsi" w:eastAsia="Mangal" w:hAnsiTheme="minorHAnsi" w:cstheme="minorHAnsi"/>
                <w:sz w:val="20"/>
                <w:szCs w:val="18"/>
                <w:lang w:eastAsia="hi-IN" w:bidi="hi-IN"/>
              </w:rPr>
              <w:t>:     7</w:t>
            </w:r>
            <w:r w:rsidR="001B230C" w:rsidRPr="001B230C">
              <w:rPr>
                <w:rFonts w:asciiTheme="minorHAnsi" w:eastAsia="Mangal" w:hAnsiTheme="minorHAnsi" w:cstheme="minorHAnsi"/>
                <w:sz w:val="20"/>
                <w:szCs w:val="18"/>
                <w:vertAlign w:val="superscript"/>
                <w:lang w:eastAsia="hi-IN" w:bidi="hi-IN"/>
              </w:rPr>
              <w:t>th</w:t>
            </w:r>
            <w:r w:rsidR="001B230C">
              <w:rPr>
                <w:rFonts w:asciiTheme="minorHAnsi" w:eastAsia="Mangal" w:hAnsiTheme="minorHAnsi" w:cstheme="minorHAnsi"/>
                <w:sz w:val="20"/>
                <w:szCs w:val="18"/>
                <w:lang w:eastAsia="hi-IN" w:bidi="hi-IN"/>
              </w:rPr>
              <w:t xml:space="preserve"> 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4CFEA0A8"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r w:rsidR="001B230C">
              <w:rPr>
                <w:rFonts w:asciiTheme="minorHAnsi" w:eastAsia="Mangal" w:hAnsiTheme="minorHAnsi" w:cstheme="minorHAnsi"/>
                <w:sz w:val="20"/>
                <w:szCs w:val="18"/>
                <w:lang w:eastAsia="hi-IN" w:bidi="hi-IN"/>
              </w:rPr>
              <w:t>Kathleen McNamee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9C337D"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9C337D">
              <w:rPr>
                <w:rFonts w:asciiTheme="minorHAnsi" w:eastAsia="Mangal" w:hAnsiTheme="minorHAnsi" w:cstheme="minorHAnsi"/>
                <w:b/>
                <w:bCs/>
                <w:color w:val="FFFFFF" w:themeColor="background1"/>
                <w:sz w:val="28"/>
                <w:szCs w:val="28"/>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9"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37D6BADD"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B230C">
              <w:rPr>
                <w:rFonts w:asciiTheme="minorHAnsi" w:eastAsia="Mangal" w:hAnsiTheme="minorHAnsi" w:cstheme="minorHAnsi"/>
                <w:sz w:val="20"/>
                <w:lang w:eastAsia="hi-IN" w:bidi="hi-IN"/>
              </w:rPr>
              <w:t>:     7</w:t>
            </w:r>
            <w:r w:rsidR="001B230C" w:rsidRPr="001B230C">
              <w:rPr>
                <w:rFonts w:asciiTheme="minorHAnsi" w:eastAsia="Mangal" w:hAnsiTheme="minorHAnsi" w:cstheme="minorHAnsi"/>
                <w:sz w:val="20"/>
                <w:vertAlign w:val="superscript"/>
                <w:lang w:eastAsia="hi-IN" w:bidi="hi-IN"/>
              </w:rPr>
              <w:t>th</w:t>
            </w:r>
            <w:r w:rsidR="001B230C">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2EFA79D0"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B230C">
              <w:rPr>
                <w:rFonts w:asciiTheme="minorHAnsi" w:eastAsia="Mangal" w:hAnsiTheme="minorHAnsi" w:cstheme="minorHAnsi"/>
                <w:sz w:val="20"/>
                <w:lang w:eastAsia="hi-IN" w:bidi="hi-IN"/>
              </w:rPr>
              <w:t>Kathleen McNamee</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9C337D" w:rsidRDefault="004834CE"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9C337D">
              <w:rPr>
                <w:rFonts w:asciiTheme="minorHAnsi" w:eastAsia="Mangal" w:hAnsiTheme="minorHAnsi" w:cstheme="minorHAnsi"/>
                <w:b/>
                <w:bCs/>
                <w:color w:val="FFFFFF" w:themeColor="background1"/>
                <w:sz w:val="28"/>
                <w:szCs w:val="28"/>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1FAE5D14"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w:t>
            </w:r>
            <w:r w:rsidR="001B230C">
              <w:rPr>
                <w:rFonts w:asciiTheme="minorHAnsi" w:eastAsia="Mangal" w:hAnsiTheme="minorHAnsi" w:cstheme="minorHAnsi"/>
                <w:sz w:val="20"/>
                <w:lang w:val="en-IE" w:eastAsia="hi-IN" w:bidi="hi-IN"/>
              </w:rPr>
              <w:t xml:space="preserve"> and Teachers</w:t>
            </w:r>
            <w:r w:rsidR="00566078" w:rsidRPr="00611687">
              <w:rPr>
                <w:rFonts w:asciiTheme="minorHAnsi" w:eastAsia="Mangal" w:hAnsiTheme="minorHAnsi" w:cstheme="minorHAnsi"/>
                <w:sz w:val="20"/>
                <w:lang w:val="en-IE" w:eastAsia="hi-IN" w:bidi="hi-IN"/>
              </w:rPr>
              <w:t xml:space="preserve">)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1B230C" w:rsidRDefault="001065A4" w:rsidP="00566078">
            <w:pPr>
              <w:widowControl w:val="0"/>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 xml:space="preserve">The Board of Management has to prepare for the </w:t>
            </w:r>
            <w:r w:rsidR="00566078" w:rsidRPr="001B230C">
              <w:rPr>
                <w:rFonts w:asciiTheme="minorHAnsi" w:eastAsia="Mangal" w:hAnsiTheme="minorHAnsi" w:cstheme="minorHAnsi"/>
                <w:sz w:val="20"/>
                <w:lang w:eastAsia="hi-IN" w:bidi="hi-IN"/>
              </w:rPr>
              <w:t xml:space="preserve">return of school books (book rental scheme) and other resource materials (including IT equipment) so that these will be available to </w:t>
            </w:r>
            <w:r w:rsidR="007745C2" w:rsidRPr="001B230C">
              <w:rPr>
                <w:rFonts w:asciiTheme="minorHAnsi" w:eastAsia="Mangal" w:hAnsiTheme="minorHAnsi" w:cstheme="minorHAnsi"/>
                <w:sz w:val="20"/>
                <w:lang w:eastAsia="hi-IN" w:bidi="hi-IN"/>
              </w:rPr>
              <w:t xml:space="preserve">pupils </w:t>
            </w:r>
            <w:r w:rsidR="00566078" w:rsidRPr="001B230C">
              <w:rPr>
                <w:rFonts w:asciiTheme="minorHAnsi" w:eastAsia="Mangal" w:hAnsiTheme="minorHAnsi" w:cstheme="minorHAnsi"/>
                <w:sz w:val="20"/>
                <w:lang w:eastAsia="hi-IN" w:bidi="hi-IN"/>
              </w:rPr>
              <w:t xml:space="preserve">for the start of the new school year. The following guidelines are recommended for staff when receiving or assisting in compiling resource packs: </w:t>
            </w:r>
          </w:p>
          <w:p w14:paraId="7B15AFB2" w14:textId="0A023C93" w:rsidR="00566078" w:rsidRPr="001B230C" w:rsidRDefault="00566078" w:rsidP="00566078">
            <w:pPr>
              <w:widowControl w:val="0"/>
              <w:tabs>
                <w:tab w:val="left" w:pos="1418"/>
              </w:tabs>
              <w:autoSpaceDE w:val="0"/>
              <w:rPr>
                <w:rFonts w:asciiTheme="minorHAnsi" w:eastAsia="Mangal" w:hAnsiTheme="minorHAnsi" w:cstheme="minorHAnsi"/>
                <w:sz w:val="20"/>
                <w:lang w:eastAsia="hi-IN" w:bidi="hi-IN"/>
              </w:rPr>
            </w:pPr>
          </w:p>
          <w:p w14:paraId="12DA7F17" w14:textId="230B38A0" w:rsidR="00566078" w:rsidRPr="001B230C" w:rsidRDefault="00566078" w:rsidP="00566078">
            <w:pPr>
              <w:pStyle w:val="ListParagraph"/>
              <w:widowControl w:val="0"/>
              <w:numPr>
                <w:ilvl w:val="0"/>
                <w:numId w:val="26"/>
              </w:numPr>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 xml:space="preserve">Maintain physical distancing (currently 2 metres) </w:t>
            </w:r>
          </w:p>
          <w:p w14:paraId="7DD826CD" w14:textId="77777777" w:rsidR="00175599" w:rsidRPr="001B230C" w:rsidRDefault="00566078" w:rsidP="00566078">
            <w:pPr>
              <w:pStyle w:val="ListParagraph"/>
              <w:widowControl w:val="0"/>
              <w:numPr>
                <w:ilvl w:val="0"/>
                <w:numId w:val="26"/>
              </w:numPr>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Observe good hy</w:t>
            </w:r>
            <w:r w:rsidR="00175599" w:rsidRPr="001B230C">
              <w:rPr>
                <w:rFonts w:asciiTheme="minorHAnsi" w:eastAsia="Mangal" w:hAnsiTheme="minorHAnsi" w:cstheme="minorHAnsi"/>
                <w:sz w:val="20"/>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1B230C" w:rsidRDefault="00175599" w:rsidP="00566078">
            <w:pPr>
              <w:pStyle w:val="ListParagraph"/>
              <w:widowControl w:val="0"/>
              <w:numPr>
                <w:ilvl w:val="0"/>
                <w:numId w:val="26"/>
              </w:numPr>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Follow the agreed school protocols if you are displaying symptoms of Covid-19</w:t>
            </w:r>
          </w:p>
          <w:p w14:paraId="2440EED1" w14:textId="1FB647D9" w:rsidR="00175599" w:rsidRPr="001B230C" w:rsidRDefault="00175599" w:rsidP="00566078">
            <w:pPr>
              <w:pStyle w:val="ListParagraph"/>
              <w:widowControl w:val="0"/>
              <w:numPr>
                <w:ilvl w:val="0"/>
                <w:numId w:val="26"/>
              </w:numPr>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1B230C" w:rsidRDefault="007050BC" w:rsidP="00566078">
            <w:pPr>
              <w:pStyle w:val="ListParagraph"/>
              <w:widowControl w:val="0"/>
              <w:numPr>
                <w:ilvl w:val="0"/>
                <w:numId w:val="26"/>
              </w:numPr>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 xml:space="preserve">Following the expiry of the 72-hour quarantine period the items may be unboxed, cleaned and prepared for the next school year </w:t>
            </w:r>
          </w:p>
          <w:p w14:paraId="008821EE" w14:textId="05DD8A21" w:rsidR="00566078" w:rsidRPr="001B230C" w:rsidRDefault="00175599" w:rsidP="00566078">
            <w:pPr>
              <w:pStyle w:val="ListParagraph"/>
              <w:widowControl w:val="0"/>
              <w:numPr>
                <w:ilvl w:val="0"/>
                <w:numId w:val="26"/>
              </w:numPr>
              <w:tabs>
                <w:tab w:val="left" w:pos="1418"/>
              </w:tabs>
              <w:autoSpaceDE w:val="0"/>
              <w:rPr>
                <w:rFonts w:asciiTheme="minorHAnsi" w:eastAsia="Mangal" w:hAnsiTheme="minorHAnsi" w:cstheme="minorHAnsi"/>
                <w:sz w:val="20"/>
                <w:lang w:eastAsia="hi-IN" w:bidi="hi-IN"/>
              </w:rPr>
            </w:pPr>
            <w:r w:rsidRPr="001B230C">
              <w:rPr>
                <w:rFonts w:asciiTheme="minorHAnsi" w:eastAsia="Mangal" w:hAnsiTheme="minorHAnsi" w:cstheme="minorHAnsi"/>
                <w:sz w:val="20"/>
                <w:lang w:eastAsia="hi-IN" w:bidi="hi-IN"/>
              </w:rPr>
              <w:t xml:space="preserve">Hands should be washed in line with </w:t>
            </w:r>
            <w:r w:rsidR="007050BC" w:rsidRPr="001B230C">
              <w:rPr>
                <w:rFonts w:asciiTheme="minorHAnsi" w:eastAsia="Mangal" w:hAnsiTheme="minorHAnsi" w:cstheme="minorHAnsi"/>
                <w:sz w:val="20"/>
                <w:lang w:eastAsia="hi-IN" w:bidi="hi-IN"/>
              </w:rPr>
              <w:t xml:space="preserve">relevant guidance </w:t>
            </w:r>
            <w:r w:rsidRPr="001B230C">
              <w:rPr>
                <w:rFonts w:asciiTheme="minorHAnsi" w:eastAsia="Mangal" w:hAnsiTheme="minorHAnsi" w:cstheme="minorHAnsi"/>
                <w:sz w:val="20"/>
                <w:lang w:eastAsia="hi-IN" w:bidi="hi-IN"/>
              </w:rPr>
              <w:t xml:space="preserve">      </w:t>
            </w:r>
          </w:p>
          <w:p w14:paraId="62165BFE" w14:textId="77777777" w:rsidR="00055E5A" w:rsidRPr="001B230C"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1B230C"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550A583"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B230C">
              <w:rPr>
                <w:rFonts w:asciiTheme="minorHAnsi" w:eastAsia="Mangal" w:hAnsiTheme="minorHAnsi" w:cstheme="minorHAnsi"/>
                <w:sz w:val="20"/>
                <w:lang w:eastAsia="hi-IN" w:bidi="hi-IN"/>
              </w:rPr>
              <w:t>:     7</w:t>
            </w:r>
            <w:r w:rsidR="001B230C" w:rsidRPr="001B230C">
              <w:rPr>
                <w:rFonts w:asciiTheme="minorHAnsi" w:eastAsia="Mangal" w:hAnsiTheme="minorHAnsi" w:cstheme="minorHAnsi"/>
                <w:sz w:val="20"/>
                <w:vertAlign w:val="superscript"/>
                <w:lang w:eastAsia="hi-IN" w:bidi="hi-IN"/>
              </w:rPr>
              <w:t>th</w:t>
            </w:r>
            <w:r w:rsidR="001B230C">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3E74734" w14:textId="77777777" w:rsidR="00055E5A"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B230C">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p w14:paraId="2FB6946B" w14:textId="77777777" w:rsidR="001B230C" w:rsidRDefault="001B230C" w:rsidP="005E5B5E">
            <w:pPr>
              <w:widowControl w:val="0"/>
              <w:tabs>
                <w:tab w:val="left" w:pos="1418"/>
              </w:tabs>
              <w:autoSpaceDE w:val="0"/>
              <w:rPr>
                <w:rFonts w:asciiTheme="minorHAnsi" w:eastAsia="Mangal" w:hAnsiTheme="minorHAnsi" w:cstheme="minorHAnsi"/>
                <w:sz w:val="20"/>
                <w:lang w:eastAsia="hi-IN" w:bidi="hi-IN"/>
              </w:rPr>
            </w:pPr>
          </w:p>
          <w:p w14:paraId="6BB0C736" w14:textId="77777777" w:rsidR="001B230C" w:rsidRDefault="001B230C" w:rsidP="005E5B5E">
            <w:pPr>
              <w:widowControl w:val="0"/>
              <w:tabs>
                <w:tab w:val="left" w:pos="1418"/>
              </w:tabs>
              <w:autoSpaceDE w:val="0"/>
              <w:rPr>
                <w:rFonts w:asciiTheme="minorHAnsi" w:eastAsia="Mangal" w:hAnsiTheme="minorHAnsi" w:cstheme="minorHAnsi"/>
                <w:sz w:val="20"/>
                <w:lang w:eastAsia="hi-IN" w:bidi="hi-IN"/>
              </w:rPr>
            </w:pPr>
          </w:p>
          <w:p w14:paraId="18313B14" w14:textId="77777777" w:rsidR="001B230C" w:rsidRDefault="001B230C" w:rsidP="005E5B5E">
            <w:pPr>
              <w:widowControl w:val="0"/>
              <w:tabs>
                <w:tab w:val="left" w:pos="1418"/>
              </w:tabs>
              <w:autoSpaceDE w:val="0"/>
              <w:rPr>
                <w:rFonts w:asciiTheme="minorHAnsi" w:eastAsia="Mangal" w:hAnsiTheme="minorHAnsi" w:cstheme="minorHAnsi"/>
                <w:sz w:val="20"/>
                <w:lang w:eastAsia="hi-IN" w:bidi="hi-IN"/>
              </w:rPr>
            </w:pPr>
          </w:p>
          <w:p w14:paraId="208AC72E" w14:textId="77777777" w:rsidR="001B230C" w:rsidRDefault="001B230C" w:rsidP="005E5B5E">
            <w:pPr>
              <w:widowControl w:val="0"/>
              <w:tabs>
                <w:tab w:val="left" w:pos="1418"/>
              </w:tabs>
              <w:autoSpaceDE w:val="0"/>
              <w:rPr>
                <w:rFonts w:asciiTheme="minorHAnsi" w:eastAsia="Mangal" w:hAnsiTheme="minorHAnsi" w:cstheme="minorHAnsi"/>
                <w:sz w:val="20"/>
                <w:lang w:eastAsia="hi-IN" w:bidi="hi-IN"/>
              </w:rPr>
            </w:pPr>
          </w:p>
          <w:p w14:paraId="6FDDB46A" w14:textId="77777777" w:rsidR="001B230C" w:rsidRDefault="001B230C" w:rsidP="005E5B5E">
            <w:pPr>
              <w:widowControl w:val="0"/>
              <w:tabs>
                <w:tab w:val="left" w:pos="1418"/>
              </w:tabs>
              <w:autoSpaceDE w:val="0"/>
              <w:rPr>
                <w:rFonts w:asciiTheme="minorHAnsi" w:eastAsia="Mangal" w:hAnsiTheme="minorHAnsi" w:cstheme="minorHAnsi"/>
                <w:sz w:val="20"/>
                <w:lang w:eastAsia="hi-IN" w:bidi="hi-IN"/>
              </w:rPr>
            </w:pPr>
          </w:p>
          <w:p w14:paraId="737B1D13" w14:textId="52A3C587" w:rsidR="001B230C" w:rsidRPr="00611687" w:rsidRDefault="001B230C" w:rsidP="005E5B5E">
            <w:pPr>
              <w:widowControl w:val="0"/>
              <w:tabs>
                <w:tab w:val="left" w:pos="1418"/>
              </w:tabs>
              <w:autoSpaceDE w:val="0"/>
              <w:rPr>
                <w:rFonts w:asciiTheme="minorHAnsi" w:eastAsia="Mangal" w:hAnsiTheme="minorHAnsi" w:cstheme="minorHAnsi"/>
                <w:sz w:val="20"/>
                <w:lang w:eastAsia="hi-IN" w:bidi="hi-IN"/>
              </w:rPr>
            </w:pP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25EB0CF" w14:textId="77777777" w:rsidR="001B230C"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 xml:space="preserve">Who may be </w:t>
            </w:r>
          </w:p>
          <w:p w14:paraId="4C70F473" w14:textId="50972B23"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9C337D" w:rsidRDefault="004834CE"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9C337D">
              <w:rPr>
                <w:rFonts w:asciiTheme="minorHAnsi" w:eastAsia="Mangal" w:hAnsiTheme="minorHAnsi" w:cstheme="minorHAnsi"/>
                <w:b/>
                <w:bCs/>
                <w:color w:val="FFFFFF" w:themeColor="background1"/>
                <w:sz w:val="28"/>
                <w:szCs w:val="28"/>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B88BBED"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B230C">
              <w:rPr>
                <w:rFonts w:asciiTheme="minorHAnsi" w:eastAsia="Mangal" w:hAnsiTheme="minorHAnsi" w:cstheme="minorHAnsi"/>
                <w:sz w:val="20"/>
                <w:lang w:eastAsia="hi-IN" w:bidi="hi-IN"/>
              </w:rPr>
              <w:t>:     7</w:t>
            </w:r>
            <w:r w:rsidR="001B230C" w:rsidRPr="001B230C">
              <w:rPr>
                <w:rFonts w:asciiTheme="minorHAnsi" w:eastAsia="Mangal" w:hAnsiTheme="minorHAnsi" w:cstheme="minorHAnsi"/>
                <w:sz w:val="20"/>
                <w:vertAlign w:val="superscript"/>
                <w:lang w:eastAsia="hi-IN" w:bidi="hi-IN"/>
              </w:rPr>
              <w:t>th</w:t>
            </w:r>
            <w:r w:rsidR="001B230C">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4EE50B4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B230C">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9C337D" w:rsidRDefault="004834CE"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9C337D">
              <w:rPr>
                <w:rFonts w:asciiTheme="minorHAnsi" w:eastAsia="Mangal" w:hAnsiTheme="minorHAnsi" w:cstheme="minorHAnsi"/>
                <w:b/>
                <w:bCs/>
                <w:color w:val="FFFFFF" w:themeColor="background1"/>
                <w:sz w:val="28"/>
                <w:szCs w:val="28"/>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B956E88"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B230C">
              <w:rPr>
                <w:rFonts w:asciiTheme="minorHAnsi" w:eastAsia="Mangal" w:hAnsiTheme="minorHAnsi" w:cstheme="minorHAnsi"/>
                <w:sz w:val="20"/>
                <w:lang w:eastAsia="hi-IN" w:bidi="hi-IN"/>
              </w:rPr>
              <w:t>:     7</w:t>
            </w:r>
            <w:r w:rsidR="001B230C" w:rsidRPr="001B230C">
              <w:rPr>
                <w:rFonts w:asciiTheme="minorHAnsi" w:eastAsia="Mangal" w:hAnsiTheme="minorHAnsi" w:cstheme="minorHAnsi"/>
                <w:sz w:val="20"/>
                <w:vertAlign w:val="superscript"/>
                <w:lang w:eastAsia="hi-IN" w:bidi="hi-IN"/>
              </w:rPr>
              <w:t>th</w:t>
            </w:r>
            <w:r w:rsidR="001B230C">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0C98F68D"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B230C">
              <w:rPr>
                <w:rFonts w:asciiTheme="minorHAnsi" w:eastAsia="Mangal" w:hAnsiTheme="minorHAnsi" w:cstheme="minorHAnsi"/>
                <w:sz w:val="20"/>
                <w:lang w:eastAsia="hi-IN" w:bidi="hi-IN"/>
              </w:rPr>
              <w:t>Kathleen McNamee</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9C337D"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9C337D">
              <w:rPr>
                <w:rFonts w:asciiTheme="minorHAnsi" w:eastAsia="Mangal" w:hAnsiTheme="minorHAnsi" w:cstheme="minorHAnsi"/>
                <w:b/>
                <w:bCs/>
                <w:color w:val="FFFFFF" w:themeColor="background1"/>
                <w:sz w:val="28"/>
                <w:szCs w:val="28"/>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E2A2F0E"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551915">
              <w:rPr>
                <w:rFonts w:asciiTheme="minorHAnsi" w:eastAsia="Mangal" w:hAnsiTheme="minorHAnsi" w:cstheme="minorHAnsi"/>
                <w:sz w:val="20"/>
                <w:lang w:eastAsia="hi-IN" w:bidi="hi-IN"/>
              </w:rPr>
              <w:t>:     7</w:t>
            </w:r>
            <w:r w:rsidR="00551915" w:rsidRPr="00551915">
              <w:rPr>
                <w:rFonts w:asciiTheme="minorHAnsi" w:eastAsia="Mangal" w:hAnsiTheme="minorHAnsi" w:cstheme="minorHAnsi"/>
                <w:sz w:val="20"/>
                <w:vertAlign w:val="superscript"/>
                <w:lang w:eastAsia="hi-IN" w:bidi="hi-IN"/>
              </w:rPr>
              <w:t>th</w:t>
            </w:r>
            <w:r w:rsidR="00551915">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556FF7" w14:textId="77777777" w:rsidR="0043099B"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551915">
              <w:rPr>
                <w:rFonts w:asciiTheme="minorHAnsi" w:eastAsia="Mangal" w:hAnsiTheme="minorHAnsi" w:cstheme="minorHAnsi"/>
                <w:sz w:val="20"/>
                <w:lang w:eastAsia="hi-IN" w:bidi="hi-IN"/>
              </w:rPr>
              <w:t>Kathleen McNamee</w:t>
            </w:r>
          </w:p>
          <w:p w14:paraId="3BC23CD3" w14:textId="7C0A1F08" w:rsidR="009C337D" w:rsidRPr="00611687" w:rsidRDefault="009C337D" w:rsidP="0043099B">
            <w:pPr>
              <w:widowControl w:val="0"/>
              <w:tabs>
                <w:tab w:val="left" w:pos="1418"/>
              </w:tabs>
              <w:autoSpaceDE w:val="0"/>
              <w:rPr>
                <w:rFonts w:asciiTheme="minorHAnsi" w:eastAsia="Mangal" w:hAnsiTheme="minorHAnsi" w:cstheme="minorHAnsi"/>
                <w:sz w:val="20"/>
                <w:lang w:eastAsia="hi-IN" w:bidi="hi-IN"/>
              </w:rPr>
            </w:pP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9C337D"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9C337D">
              <w:rPr>
                <w:rFonts w:asciiTheme="minorHAnsi" w:eastAsia="Mangal" w:hAnsiTheme="minorHAnsi" w:cstheme="minorHAnsi"/>
                <w:b/>
                <w:bCs/>
                <w:color w:val="FFFFFF" w:themeColor="background1"/>
                <w:sz w:val="28"/>
                <w:szCs w:val="28"/>
                <w:lang w:eastAsia="hi-IN" w:bidi="hi-IN"/>
              </w:rPr>
              <w:t>Covid-19 cleaning</w:t>
            </w:r>
            <w:r w:rsidRPr="009C337D">
              <w:rPr>
                <w:rFonts w:asciiTheme="minorHAnsi" w:eastAsia="Mangal" w:hAnsiTheme="minorHAnsi" w:cstheme="minorHAnsi"/>
                <w:b/>
                <w:bCs/>
                <w:color w:val="FFFFFF" w:themeColor="background1"/>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45DC9BC4"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9C337D">
              <w:rPr>
                <w:rFonts w:asciiTheme="minorHAnsi" w:eastAsia="Mangal" w:hAnsiTheme="minorHAnsi" w:cstheme="minorHAnsi"/>
                <w:sz w:val="20"/>
                <w:lang w:eastAsia="hi-IN" w:bidi="hi-IN"/>
              </w:rPr>
              <w:t>:     7</w:t>
            </w:r>
            <w:r w:rsidR="009C337D" w:rsidRPr="009C337D">
              <w:rPr>
                <w:rFonts w:asciiTheme="minorHAnsi" w:eastAsia="Mangal" w:hAnsiTheme="minorHAnsi" w:cstheme="minorHAnsi"/>
                <w:sz w:val="20"/>
                <w:vertAlign w:val="superscript"/>
                <w:lang w:eastAsia="hi-IN" w:bidi="hi-IN"/>
              </w:rPr>
              <w:t>th</w:t>
            </w:r>
            <w:r w:rsidR="009C337D">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30B6B464"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C337D">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9C337D"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9C337D">
              <w:rPr>
                <w:rFonts w:asciiTheme="minorHAnsi" w:eastAsia="Mangal" w:hAnsiTheme="minorHAnsi" w:cstheme="minorHAnsi"/>
                <w:b/>
                <w:bCs/>
                <w:color w:val="FFFFFF" w:themeColor="background1"/>
                <w:sz w:val="28"/>
                <w:szCs w:val="28"/>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59EF1D2A"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9C337D">
              <w:rPr>
                <w:rFonts w:asciiTheme="minorHAnsi" w:eastAsia="Mangal" w:hAnsiTheme="minorHAnsi" w:cstheme="minorHAnsi"/>
                <w:sz w:val="20"/>
                <w:lang w:eastAsia="hi-IN" w:bidi="hi-IN"/>
              </w:rPr>
              <w:t>:     7</w:t>
            </w:r>
            <w:r w:rsidR="009C337D" w:rsidRPr="009C337D">
              <w:rPr>
                <w:rFonts w:asciiTheme="minorHAnsi" w:eastAsia="Mangal" w:hAnsiTheme="minorHAnsi" w:cstheme="minorHAnsi"/>
                <w:sz w:val="20"/>
                <w:vertAlign w:val="superscript"/>
                <w:lang w:eastAsia="hi-IN" w:bidi="hi-IN"/>
              </w:rPr>
              <w:t>th</w:t>
            </w:r>
            <w:r w:rsidR="009C337D">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280D8F73"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C337D">
              <w:rPr>
                <w:rFonts w:asciiTheme="minorHAnsi" w:eastAsia="Mangal" w:hAnsiTheme="minorHAnsi" w:cstheme="minorHAnsi"/>
                <w:sz w:val="20"/>
                <w:lang w:eastAsia="hi-IN" w:bidi="hi-IN"/>
              </w:rPr>
              <w:t>Kathleen McNamee</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96543"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496543">
              <w:rPr>
                <w:rFonts w:asciiTheme="minorHAnsi" w:eastAsia="Mangal" w:hAnsiTheme="minorHAnsi" w:cstheme="minorHAnsi"/>
                <w:b/>
                <w:bCs/>
                <w:color w:val="FFFFFF" w:themeColor="background1"/>
                <w:sz w:val="28"/>
                <w:szCs w:val="28"/>
                <w:lang w:eastAsia="hi-IN" w:bidi="hi-IN"/>
              </w:rPr>
              <w:t>Cleaning a space with a suspected/confirmed case of Covid-19</w:t>
            </w:r>
            <w:r w:rsidRPr="00496543">
              <w:rPr>
                <w:rFonts w:asciiTheme="minorHAnsi" w:eastAsia="Mangal" w:hAnsiTheme="minorHAnsi" w:cstheme="minorHAnsi"/>
                <w:b/>
                <w:bCs/>
                <w:color w:val="FFFFFF" w:themeColor="background1"/>
                <w:sz w:val="28"/>
                <w:szCs w:val="28"/>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57DFCAE6"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9C337D">
              <w:rPr>
                <w:rFonts w:asciiTheme="minorHAnsi" w:eastAsia="Mangal" w:hAnsiTheme="minorHAnsi" w:cstheme="minorHAnsi"/>
                <w:sz w:val="20"/>
                <w:lang w:eastAsia="hi-IN" w:bidi="hi-IN"/>
              </w:rPr>
              <w:t>:     7</w:t>
            </w:r>
            <w:r w:rsidR="009C337D" w:rsidRPr="009C337D">
              <w:rPr>
                <w:rFonts w:asciiTheme="minorHAnsi" w:eastAsia="Mangal" w:hAnsiTheme="minorHAnsi" w:cstheme="minorHAnsi"/>
                <w:sz w:val="20"/>
                <w:vertAlign w:val="superscript"/>
                <w:lang w:eastAsia="hi-IN" w:bidi="hi-IN"/>
              </w:rPr>
              <w:t>th</w:t>
            </w:r>
            <w:r w:rsidR="009C337D">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3A8C0DE1"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C337D">
              <w:rPr>
                <w:rFonts w:asciiTheme="minorHAnsi" w:eastAsia="Mangal" w:hAnsiTheme="minorHAnsi" w:cstheme="minorHAnsi"/>
                <w:sz w:val="20"/>
                <w:lang w:eastAsia="hi-IN" w:bidi="hi-IN"/>
              </w:rPr>
              <w:t>Kathleen McNamee</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96543"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496543">
              <w:rPr>
                <w:rFonts w:asciiTheme="minorHAnsi" w:eastAsia="Mangal" w:hAnsiTheme="minorHAnsi" w:cstheme="minorHAnsi"/>
                <w:b/>
                <w:bCs/>
                <w:color w:val="FFFFFF" w:themeColor="background1"/>
                <w:sz w:val="28"/>
                <w:szCs w:val="28"/>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20D412D9"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9C337D">
              <w:rPr>
                <w:rFonts w:asciiTheme="minorHAnsi" w:eastAsia="Mangal" w:hAnsiTheme="minorHAnsi" w:cstheme="minorHAnsi"/>
                <w:sz w:val="20"/>
                <w:lang w:eastAsia="hi-IN" w:bidi="hi-IN"/>
              </w:rPr>
              <w:t>:     7</w:t>
            </w:r>
            <w:r w:rsidR="009C337D" w:rsidRPr="009C337D">
              <w:rPr>
                <w:rFonts w:asciiTheme="minorHAnsi" w:eastAsia="Mangal" w:hAnsiTheme="minorHAnsi" w:cstheme="minorHAnsi"/>
                <w:sz w:val="20"/>
                <w:vertAlign w:val="superscript"/>
                <w:lang w:eastAsia="hi-IN" w:bidi="hi-IN"/>
              </w:rPr>
              <w:t>th</w:t>
            </w:r>
            <w:r w:rsidR="009C337D">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6C23E19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C337D">
              <w:rPr>
                <w:rFonts w:asciiTheme="minorHAnsi" w:eastAsia="Mangal" w:hAnsiTheme="minorHAnsi" w:cstheme="minorHAnsi"/>
                <w:sz w:val="20"/>
                <w:lang w:eastAsia="hi-IN" w:bidi="hi-IN"/>
              </w:rPr>
              <w:t>Kathleen McNamee</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96543"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496543">
              <w:rPr>
                <w:rFonts w:asciiTheme="minorHAnsi" w:eastAsia="Mangal" w:hAnsiTheme="minorHAnsi" w:cstheme="minorHAnsi"/>
                <w:b/>
                <w:bCs/>
                <w:color w:val="FFFFFF" w:themeColor="background1"/>
                <w:sz w:val="28"/>
                <w:szCs w:val="28"/>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40E22C63" w:rsidR="00DC69A2"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w:t>
            </w:r>
            <w:r w:rsidR="00784DD7">
              <w:rPr>
                <w:rFonts w:asciiTheme="minorHAnsi" w:hAnsiTheme="minorHAnsi" w:cstheme="minorHAnsi"/>
                <w:sz w:val="20"/>
              </w:rPr>
              <w:t xml:space="preserve"> for school bus</w:t>
            </w:r>
            <w:r w:rsidRPr="00611687">
              <w:rPr>
                <w:rFonts w:asciiTheme="minorHAnsi" w:hAnsiTheme="minorHAnsi" w:cstheme="minorHAnsi"/>
                <w:sz w:val="20"/>
              </w:rPr>
              <w:t>.</w:t>
            </w:r>
          </w:p>
          <w:p w14:paraId="3FCDA609" w14:textId="4F677977" w:rsidR="00784DD7" w:rsidRDefault="00784DD7" w:rsidP="00DC69A2">
            <w:pPr>
              <w:widowControl w:val="0"/>
              <w:tabs>
                <w:tab w:val="left" w:pos="284"/>
                <w:tab w:val="left" w:pos="335"/>
              </w:tabs>
              <w:suppressAutoHyphens w:val="0"/>
              <w:autoSpaceDE w:val="0"/>
              <w:rPr>
                <w:rFonts w:asciiTheme="minorHAnsi" w:hAnsiTheme="minorHAnsi" w:cstheme="minorHAnsi"/>
                <w:sz w:val="20"/>
              </w:rPr>
            </w:pPr>
          </w:p>
          <w:p w14:paraId="4FABAE09" w14:textId="74B5A3AC" w:rsidR="00784DD7" w:rsidRDefault="00784DD7"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A Staggered drop off system will be put in place in accordance with pupil’s surnames</w:t>
            </w:r>
          </w:p>
          <w:p w14:paraId="7754E781" w14:textId="361CC35F" w:rsidR="00784DD7" w:rsidRDefault="00784DD7"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Pupils whose surname</w:t>
            </w:r>
            <w:r w:rsidR="00646E91">
              <w:rPr>
                <w:rFonts w:asciiTheme="minorHAnsi" w:hAnsiTheme="minorHAnsi" w:cstheme="minorHAnsi"/>
                <w:sz w:val="20"/>
              </w:rPr>
              <w:t>s</w:t>
            </w:r>
            <w:r>
              <w:rPr>
                <w:rFonts w:asciiTheme="minorHAnsi" w:hAnsiTheme="minorHAnsi" w:cstheme="minorHAnsi"/>
                <w:sz w:val="20"/>
              </w:rPr>
              <w:t xml:space="preserve"> begin with A-H may </w:t>
            </w:r>
            <w:r w:rsidR="00646E91">
              <w:rPr>
                <w:rFonts w:asciiTheme="minorHAnsi" w:hAnsiTheme="minorHAnsi" w:cstheme="minorHAnsi"/>
                <w:sz w:val="20"/>
              </w:rPr>
              <w:t>arrive at 9:10am</w:t>
            </w:r>
          </w:p>
          <w:p w14:paraId="731FB333" w14:textId="58840844" w:rsidR="00646E91" w:rsidRDefault="00646E91"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Pupils whose surnames begin with I – P may arrive at 9:15am</w:t>
            </w:r>
          </w:p>
          <w:p w14:paraId="2381F89A" w14:textId="5C3E1070" w:rsidR="00646E91" w:rsidRDefault="00646E91"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Pupils whose surnames begin with Q-Z may arrive at 9:20am</w:t>
            </w:r>
          </w:p>
          <w:p w14:paraId="54097C91" w14:textId="77777777" w:rsidR="00646E91" w:rsidRPr="00611687" w:rsidRDefault="00646E91"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71E1765B" w14:textId="5FD21FD3" w:rsidR="00CF1FE9" w:rsidRDefault="00646E91"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 xml:space="preserve">If travelling by car </w:t>
            </w:r>
            <w:r w:rsidR="00AC4749"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00AC4749"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w:t>
            </w:r>
            <w:r>
              <w:rPr>
                <w:rFonts w:asciiTheme="minorHAnsi" w:hAnsiTheme="minorHAnsi" w:cstheme="minorHAnsi"/>
                <w:sz w:val="20"/>
              </w:rPr>
              <w:t>in the car</w:t>
            </w:r>
            <w:r w:rsidR="00CF1FE9" w:rsidRPr="00611687">
              <w:rPr>
                <w:rFonts w:asciiTheme="minorHAnsi" w:hAnsiTheme="minorHAnsi" w:cstheme="minorHAnsi"/>
                <w:sz w:val="20"/>
              </w:rPr>
              <w:t xml:space="preserve"> </w:t>
            </w:r>
            <w:r>
              <w:rPr>
                <w:rFonts w:asciiTheme="minorHAnsi" w:hAnsiTheme="minorHAnsi" w:cstheme="minorHAnsi"/>
                <w:sz w:val="20"/>
              </w:rPr>
              <w:t>and asked to drop pupils off in the drop off zones of both schools using a one way system.</w:t>
            </w:r>
          </w:p>
          <w:p w14:paraId="1B1BD92A" w14:textId="1666EF3C" w:rsidR="00646E91" w:rsidRDefault="00646E91" w:rsidP="0004088A">
            <w:pPr>
              <w:widowControl w:val="0"/>
              <w:tabs>
                <w:tab w:val="left" w:pos="284"/>
                <w:tab w:val="left" w:pos="335"/>
              </w:tabs>
              <w:suppressAutoHyphens w:val="0"/>
              <w:autoSpaceDE w:val="0"/>
              <w:rPr>
                <w:rFonts w:asciiTheme="minorHAnsi" w:hAnsiTheme="minorHAnsi" w:cstheme="minorHAnsi"/>
                <w:sz w:val="20"/>
              </w:rPr>
            </w:pPr>
          </w:p>
          <w:p w14:paraId="05F49583" w14:textId="47D062CF" w:rsidR="00646E91" w:rsidRPr="00611687" w:rsidRDefault="00646E91"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If on foot Parents/guardians will be encouraged to maintain a safe social distance whilst queuing to get into school. Inside the gates there will be a</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195E3C39"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9C337D">
              <w:rPr>
                <w:rFonts w:asciiTheme="minorHAnsi" w:eastAsia="Mangal" w:hAnsiTheme="minorHAnsi" w:cstheme="minorHAnsi"/>
                <w:sz w:val="20"/>
                <w:lang w:eastAsia="hi-IN" w:bidi="hi-IN"/>
              </w:rPr>
              <w:t>:     7</w:t>
            </w:r>
            <w:r w:rsidR="009C337D" w:rsidRPr="009C337D">
              <w:rPr>
                <w:rFonts w:asciiTheme="minorHAnsi" w:eastAsia="Mangal" w:hAnsiTheme="minorHAnsi" w:cstheme="minorHAnsi"/>
                <w:sz w:val="20"/>
                <w:vertAlign w:val="superscript"/>
                <w:lang w:eastAsia="hi-IN" w:bidi="hi-IN"/>
              </w:rPr>
              <w:t>th</w:t>
            </w:r>
            <w:r w:rsidR="009C337D">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2D08E57D"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C337D">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96543"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496543">
              <w:rPr>
                <w:rFonts w:asciiTheme="minorHAnsi" w:eastAsia="Mangal" w:hAnsiTheme="minorHAnsi" w:cstheme="minorHAnsi"/>
                <w:b/>
                <w:bCs/>
                <w:color w:val="FFFFFF" w:themeColor="background1"/>
                <w:sz w:val="28"/>
                <w:szCs w:val="28"/>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3332441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9C337D">
              <w:rPr>
                <w:rFonts w:asciiTheme="minorHAnsi" w:eastAsia="Mangal" w:hAnsiTheme="minorHAnsi" w:cstheme="minorHAnsi"/>
                <w:sz w:val="20"/>
                <w:lang w:eastAsia="hi-IN" w:bidi="hi-IN"/>
              </w:rPr>
              <w:t>:     7</w:t>
            </w:r>
            <w:r w:rsidR="009C337D" w:rsidRPr="009C337D">
              <w:rPr>
                <w:rFonts w:asciiTheme="minorHAnsi" w:eastAsia="Mangal" w:hAnsiTheme="minorHAnsi" w:cstheme="minorHAnsi"/>
                <w:sz w:val="20"/>
                <w:vertAlign w:val="superscript"/>
                <w:lang w:eastAsia="hi-IN" w:bidi="hi-IN"/>
              </w:rPr>
              <w:t>th</w:t>
            </w:r>
            <w:r w:rsidR="009C337D">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0FDEFBA2"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C337D">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496543" w:rsidRDefault="006A7E72" w:rsidP="006A7E72">
            <w:pPr>
              <w:widowControl w:val="0"/>
              <w:tabs>
                <w:tab w:val="left" w:pos="1418"/>
              </w:tabs>
              <w:autoSpaceDE w:val="0"/>
              <w:jc w:val="center"/>
              <w:rPr>
                <w:rFonts w:asciiTheme="minorHAnsi" w:eastAsia="Mangal" w:hAnsiTheme="minorHAnsi" w:cstheme="minorHAnsi"/>
                <w:b/>
                <w:bCs/>
                <w:color w:val="FFFF00"/>
                <w:sz w:val="28"/>
                <w:szCs w:val="28"/>
                <w:lang w:eastAsia="hi-IN" w:bidi="hi-IN"/>
              </w:rPr>
            </w:pPr>
            <w:r w:rsidRPr="00496543">
              <w:rPr>
                <w:rFonts w:asciiTheme="minorHAnsi" w:hAnsiTheme="minorHAnsi" w:cstheme="minorHAnsi"/>
                <w:b/>
                <w:bCs/>
                <w:color w:val="FFFFFF" w:themeColor="background1"/>
                <w:sz w:val="28"/>
                <w:szCs w:val="28"/>
                <w:lang w:val="en-IE"/>
              </w:rPr>
              <w:t>Management of deliveries and supplies to school</w:t>
            </w:r>
            <w:r w:rsidRPr="00496543">
              <w:rPr>
                <w:rFonts w:asciiTheme="minorHAnsi" w:eastAsia="Mangal" w:hAnsiTheme="minorHAnsi" w:cstheme="minorHAnsi"/>
                <w:b/>
                <w:bCs/>
                <w:color w:val="FFFFFF" w:themeColor="background1"/>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BEE4FA3"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496543">
              <w:rPr>
                <w:rFonts w:asciiTheme="minorHAnsi" w:eastAsia="Mangal" w:hAnsiTheme="minorHAnsi" w:cstheme="minorHAnsi"/>
                <w:sz w:val="20"/>
                <w:lang w:eastAsia="hi-IN" w:bidi="hi-IN"/>
              </w:rPr>
              <w:t>:     7</w:t>
            </w:r>
            <w:r w:rsidR="00496543" w:rsidRPr="00496543">
              <w:rPr>
                <w:rFonts w:asciiTheme="minorHAnsi" w:eastAsia="Mangal" w:hAnsiTheme="minorHAnsi" w:cstheme="minorHAnsi"/>
                <w:sz w:val="20"/>
                <w:vertAlign w:val="superscript"/>
                <w:lang w:eastAsia="hi-IN" w:bidi="hi-IN"/>
              </w:rPr>
              <w:t>th</w:t>
            </w:r>
            <w:r w:rsidR="00496543">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129A5E7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496543">
              <w:rPr>
                <w:rFonts w:asciiTheme="minorHAnsi" w:eastAsia="Mangal" w:hAnsiTheme="minorHAnsi" w:cstheme="minorHAnsi"/>
                <w:sz w:val="20"/>
                <w:lang w:eastAsia="hi-IN" w:bidi="hi-IN"/>
              </w:rPr>
              <w:t>Kathleen McNamee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024C4" w14:textId="77777777" w:rsidR="00F2652B" w:rsidRDefault="00F2652B" w:rsidP="00227581">
      <w:r>
        <w:separator/>
      </w:r>
    </w:p>
  </w:endnote>
  <w:endnote w:type="continuationSeparator" w:id="0">
    <w:p w14:paraId="354D3CD3" w14:textId="77777777" w:rsidR="00F2652B" w:rsidRDefault="00F2652B"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EF86" w14:textId="77777777" w:rsidR="00F2652B" w:rsidRDefault="00F2652B" w:rsidP="00227581">
      <w:r>
        <w:separator/>
      </w:r>
    </w:p>
  </w:footnote>
  <w:footnote w:type="continuationSeparator" w:id="0">
    <w:p w14:paraId="27EE227A" w14:textId="77777777" w:rsidR="00F2652B" w:rsidRDefault="00F2652B"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230C"/>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96543"/>
    <w:rsid w:val="004C22F4"/>
    <w:rsid w:val="004D1135"/>
    <w:rsid w:val="00500378"/>
    <w:rsid w:val="00502EA7"/>
    <w:rsid w:val="0052205D"/>
    <w:rsid w:val="00523EC4"/>
    <w:rsid w:val="00551915"/>
    <w:rsid w:val="00566078"/>
    <w:rsid w:val="005B5D85"/>
    <w:rsid w:val="005C3A78"/>
    <w:rsid w:val="005E5B5E"/>
    <w:rsid w:val="005F2C31"/>
    <w:rsid w:val="005F460E"/>
    <w:rsid w:val="0060449E"/>
    <w:rsid w:val="00611687"/>
    <w:rsid w:val="00646E91"/>
    <w:rsid w:val="00653E4A"/>
    <w:rsid w:val="00656A33"/>
    <w:rsid w:val="006632CB"/>
    <w:rsid w:val="006A7E72"/>
    <w:rsid w:val="006F2257"/>
    <w:rsid w:val="006F7CD6"/>
    <w:rsid w:val="007050BC"/>
    <w:rsid w:val="00740B41"/>
    <w:rsid w:val="007520DF"/>
    <w:rsid w:val="007745C2"/>
    <w:rsid w:val="00784DD7"/>
    <w:rsid w:val="007B2F6F"/>
    <w:rsid w:val="007B6AD9"/>
    <w:rsid w:val="007B6DC2"/>
    <w:rsid w:val="007C10C8"/>
    <w:rsid w:val="007F59AD"/>
    <w:rsid w:val="00805318"/>
    <w:rsid w:val="008147AC"/>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C337D"/>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2F2"/>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DE2CE8"/>
    <w:rsid w:val="00E0349F"/>
    <w:rsid w:val="00E07E0E"/>
    <w:rsid w:val="00E41B8B"/>
    <w:rsid w:val="00E65AC2"/>
    <w:rsid w:val="00E70100"/>
    <w:rsid w:val="00E72055"/>
    <w:rsid w:val="00EC4D98"/>
    <w:rsid w:val="00EE5C03"/>
    <w:rsid w:val="00EE62F4"/>
    <w:rsid w:val="00F2652B"/>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8116</Words>
  <Characters>46262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McNamee</dc:creator>
  <cp:lastModifiedBy>mikeycleary2003@yahoo.co.uk</cp:lastModifiedBy>
  <cp:revision>2</cp:revision>
  <dcterms:created xsi:type="dcterms:W3CDTF">2020-08-18T08:42:00Z</dcterms:created>
  <dcterms:modified xsi:type="dcterms:W3CDTF">2020-08-18T08:42:00Z</dcterms:modified>
</cp:coreProperties>
</file>