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785" w:type="dxa"/>
        <w:tblLayout w:type="fixed"/>
        <w:tblLook w:val="04A0" w:firstRow="1" w:lastRow="0" w:firstColumn="1" w:lastColumn="0" w:noHBand="0" w:noVBand="1"/>
      </w:tblPr>
      <w:tblGrid>
        <w:gridCol w:w="1796"/>
        <w:gridCol w:w="1798"/>
        <w:gridCol w:w="1798"/>
        <w:gridCol w:w="1798"/>
        <w:gridCol w:w="1797"/>
        <w:gridCol w:w="1798"/>
      </w:tblGrid>
      <w:tr w:rsidR="00534FAC" w:rsidTr="00975CE5">
        <w:tc>
          <w:tcPr>
            <w:tcW w:w="1797" w:type="dxa"/>
            <w:tcBorders>
              <w:top w:val="single" w:sz="4" w:space="0" w:color="auto"/>
              <w:left w:val="single" w:sz="4" w:space="0" w:color="auto"/>
              <w:bottom w:val="single" w:sz="4" w:space="0" w:color="auto"/>
              <w:right w:val="single" w:sz="4" w:space="0" w:color="auto"/>
            </w:tcBorders>
            <w:hideMark/>
          </w:tcPr>
          <w:p w:rsidR="00534FAC" w:rsidRDefault="00534FAC" w:rsidP="00975CE5">
            <w:pPr>
              <w:jc w:val="center"/>
              <w:rPr>
                <w:rFonts w:cstheme="minorHAnsi"/>
                <w:b/>
              </w:rPr>
            </w:pPr>
            <w:bookmarkStart w:id="0" w:name="_GoBack"/>
            <w:bookmarkEnd w:id="0"/>
            <w:r>
              <w:rPr>
                <w:rFonts w:cstheme="minorHAnsi"/>
                <w:b/>
              </w:rPr>
              <w:t>Day</w:t>
            </w:r>
          </w:p>
        </w:tc>
        <w:tc>
          <w:tcPr>
            <w:tcW w:w="1798" w:type="dxa"/>
            <w:tcBorders>
              <w:top w:val="single" w:sz="4" w:space="0" w:color="auto"/>
              <w:left w:val="single" w:sz="4" w:space="0" w:color="auto"/>
              <w:bottom w:val="single" w:sz="4" w:space="0" w:color="auto"/>
              <w:right w:val="single" w:sz="4" w:space="0" w:color="auto"/>
            </w:tcBorders>
            <w:hideMark/>
          </w:tcPr>
          <w:p w:rsidR="00534FAC" w:rsidRDefault="00534FAC" w:rsidP="00975CE5">
            <w:pPr>
              <w:rPr>
                <w:highlight w:val="yellow"/>
              </w:rPr>
            </w:pPr>
            <w:r>
              <w:rPr>
                <w:highlight w:val="yellow"/>
              </w:rPr>
              <w:t xml:space="preserve">Monday </w:t>
            </w:r>
          </w:p>
        </w:tc>
        <w:tc>
          <w:tcPr>
            <w:tcW w:w="1797" w:type="dxa"/>
            <w:tcBorders>
              <w:top w:val="single" w:sz="4" w:space="0" w:color="auto"/>
              <w:left w:val="single" w:sz="4" w:space="0" w:color="auto"/>
              <w:bottom w:val="single" w:sz="4" w:space="0" w:color="auto"/>
              <w:right w:val="single" w:sz="4" w:space="0" w:color="auto"/>
            </w:tcBorders>
            <w:hideMark/>
          </w:tcPr>
          <w:p w:rsidR="00534FAC" w:rsidRPr="00AC48A0" w:rsidRDefault="00534FAC" w:rsidP="00975CE5">
            <w:pPr>
              <w:rPr>
                <w:b/>
                <w:highlight w:val="yellow"/>
              </w:rPr>
            </w:pPr>
            <w:r w:rsidRPr="00AC48A0">
              <w:rPr>
                <w:b/>
                <w:highlight w:val="yellow"/>
              </w:rPr>
              <w:t xml:space="preserve">Tuesday  </w:t>
            </w:r>
          </w:p>
        </w:tc>
        <w:tc>
          <w:tcPr>
            <w:tcW w:w="1798" w:type="dxa"/>
            <w:tcBorders>
              <w:top w:val="single" w:sz="4" w:space="0" w:color="auto"/>
              <w:left w:val="single" w:sz="4" w:space="0" w:color="auto"/>
              <w:bottom w:val="single" w:sz="4" w:space="0" w:color="auto"/>
              <w:right w:val="single" w:sz="4" w:space="0" w:color="auto"/>
            </w:tcBorders>
            <w:hideMark/>
          </w:tcPr>
          <w:p w:rsidR="00534FAC" w:rsidRDefault="00534FAC" w:rsidP="00975CE5">
            <w:pPr>
              <w:rPr>
                <w:highlight w:val="yellow"/>
              </w:rPr>
            </w:pPr>
            <w:r>
              <w:rPr>
                <w:highlight w:val="yellow"/>
              </w:rPr>
              <w:t xml:space="preserve">Wednesday </w:t>
            </w:r>
          </w:p>
        </w:tc>
        <w:tc>
          <w:tcPr>
            <w:tcW w:w="1797" w:type="dxa"/>
            <w:tcBorders>
              <w:top w:val="single" w:sz="4" w:space="0" w:color="auto"/>
              <w:left w:val="single" w:sz="4" w:space="0" w:color="auto"/>
              <w:bottom w:val="single" w:sz="4" w:space="0" w:color="auto"/>
              <w:right w:val="single" w:sz="4" w:space="0" w:color="auto"/>
            </w:tcBorders>
            <w:hideMark/>
          </w:tcPr>
          <w:p w:rsidR="00534FAC" w:rsidRDefault="00534FAC" w:rsidP="00975CE5">
            <w:pPr>
              <w:rPr>
                <w:highlight w:val="yellow"/>
              </w:rPr>
            </w:pPr>
            <w:r>
              <w:rPr>
                <w:highlight w:val="yellow"/>
              </w:rPr>
              <w:t xml:space="preserve">Thursday </w:t>
            </w:r>
          </w:p>
        </w:tc>
        <w:tc>
          <w:tcPr>
            <w:tcW w:w="1798" w:type="dxa"/>
            <w:tcBorders>
              <w:top w:val="single" w:sz="4" w:space="0" w:color="auto"/>
              <w:left w:val="single" w:sz="4" w:space="0" w:color="auto"/>
              <w:bottom w:val="single" w:sz="4" w:space="0" w:color="auto"/>
              <w:right w:val="single" w:sz="4" w:space="0" w:color="auto"/>
            </w:tcBorders>
            <w:hideMark/>
          </w:tcPr>
          <w:p w:rsidR="00534FAC" w:rsidRDefault="00534FAC" w:rsidP="00975CE5">
            <w:pPr>
              <w:rPr>
                <w:highlight w:val="yellow"/>
              </w:rPr>
            </w:pPr>
            <w:r>
              <w:rPr>
                <w:highlight w:val="yellow"/>
              </w:rPr>
              <w:t xml:space="preserve">Friday </w:t>
            </w:r>
          </w:p>
        </w:tc>
      </w:tr>
      <w:tr w:rsidR="00534FAC" w:rsidTr="00975CE5">
        <w:trPr>
          <w:trHeight w:val="5046"/>
        </w:trPr>
        <w:tc>
          <w:tcPr>
            <w:tcW w:w="17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34FAC" w:rsidRDefault="00534FAC" w:rsidP="00975CE5">
            <w:pPr>
              <w:jc w:val="center"/>
              <w:rPr>
                <w:rFonts w:cstheme="minorHAnsi"/>
                <w:b/>
              </w:rPr>
            </w:pPr>
            <w:r>
              <w:rPr>
                <w:rFonts w:cstheme="minorHAnsi"/>
                <w:b/>
              </w:rPr>
              <w:t>English</w:t>
            </w:r>
          </w:p>
          <w:p w:rsidR="00534FAC" w:rsidRDefault="00534FAC" w:rsidP="00975CE5">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pPr>
              <w:rPr>
                <w:b/>
                <w:sz w:val="20"/>
                <w:szCs w:val="20"/>
              </w:rPr>
            </w:pPr>
            <w:r>
              <w:rPr>
                <w:b/>
                <w:sz w:val="20"/>
                <w:szCs w:val="20"/>
              </w:rPr>
              <w:t xml:space="preserve">Word Wise </w:t>
            </w:r>
            <w:proofErr w:type="spellStart"/>
            <w:r>
              <w:rPr>
                <w:b/>
                <w:sz w:val="20"/>
                <w:szCs w:val="20"/>
              </w:rPr>
              <w:t>pg</w:t>
            </w:r>
            <w:proofErr w:type="spellEnd"/>
            <w:r>
              <w:rPr>
                <w:b/>
                <w:sz w:val="20"/>
                <w:szCs w:val="20"/>
              </w:rPr>
              <w:t xml:space="preserve"> 70</w:t>
            </w:r>
          </w:p>
          <w:p w:rsidR="00534FAC" w:rsidRPr="00613A2D" w:rsidRDefault="00534FAC" w:rsidP="00975CE5">
            <w:pPr>
              <w:rPr>
                <w:sz w:val="20"/>
                <w:szCs w:val="20"/>
              </w:rPr>
            </w:pPr>
            <w:r w:rsidRPr="00613A2D">
              <w:rPr>
                <w:sz w:val="20"/>
                <w:szCs w:val="20"/>
              </w:rPr>
              <w:t>A-word only</w:t>
            </w:r>
          </w:p>
          <w:p w:rsidR="00534FAC" w:rsidRPr="00613A2D" w:rsidRDefault="00534FAC" w:rsidP="00975CE5">
            <w:pPr>
              <w:rPr>
                <w:sz w:val="20"/>
                <w:szCs w:val="20"/>
              </w:rPr>
            </w:pPr>
            <w:r w:rsidRPr="00613A2D">
              <w:rPr>
                <w:sz w:val="20"/>
                <w:szCs w:val="20"/>
              </w:rPr>
              <w:t>B- 1-10</w:t>
            </w:r>
          </w:p>
          <w:p w:rsidR="00534FAC" w:rsidRPr="00613A2D" w:rsidRDefault="00534FAC" w:rsidP="00975CE5">
            <w:pPr>
              <w:rPr>
                <w:sz w:val="20"/>
                <w:szCs w:val="20"/>
              </w:rPr>
            </w:pPr>
            <w:r w:rsidRPr="00613A2D">
              <w:rPr>
                <w:sz w:val="20"/>
                <w:szCs w:val="20"/>
              </w:rPr>
              <w:t>C- 1-5</w:t>
            </w:r>
          </w:p>
          <w:p w:rsidR="00534FAC" w:rsidRDefault="00534FAC" w:rsidP="00975CE5">
            <w:pPr>
              <w:rPr>
                <w:sz w:val="20"/>
                <w:szCs w:val="20"/>
              </w:rPr>
            </w:pPr>
            <w:proofErr w:type="spellStart"/>
            <w:r w:rsidRPr="00613A2D">
              <w:rPr>
                <w:sz w:val="20"/>
                <w:szCs w:val="20"/>
              </w:rPr>
              <w:t>Pg</w:t>
            </w:r>
            <w:proofErr w:type="spellEnd"/>
            <w:r w:rsidRPr="00613A2D">
              <w:rPr>
                <w:sz w:val="20"/>
                <w:szCs w:val="20"/>
              </w:rPr>
              <w:t xml:space="preserve"> 71 A&amp;B</w:t>
            </w:r>
          </w:p>
          <w:p w:rsidR="00613A2D" w:rsidRPr="00613A2D" w:rsidRDefault="00613A2D" w:rsidP="00975CE5">
            <w:pPr>
              <w:rPr>
                <w:sz w:val="20"/>
                <w:szCs w:val="20"/>
              </w:rPr>
            </w:pPr>
            <w:r>
              <w:rPr>
                <w:sz w:val="20"/>
                <w:szCs w:val="20"/>
              </w:rPr>
              <w:t>Continue with your novel</w:t>
            </w:r>
          </w:p>
          <w:p w:rsidR="00534FAC" w:rsidRPr="00BC2737" w:rsidRDefault="00534FAC" w:rsidP="00975CE5">
            <w:pPr>
              <w:rPr>
                <w:b/>
                <w:sz w:val="20"/>
                <w:szCs w:val="20"/>
              </w:rPr>
            </w:pPr>
          </w:p>
        </w:tc>
        <w:tc>
          <w:tcPr>
            <w:tcW w:w="1797" w:type="dxa"/>
            <w:tcBorders>
              <w:top w:val="single" w:sz="4" w:space="0" w:color="auto"/>
              <w:left w:val="single" w:sz="4" w:space="0" w:color="auto"/>
              <w:bottom w:val="single" w:sz="4" w:space="0" w:color="auto"/>
              <w:right w:val="single" w:sz="4" w:space="0" w:color="auto"/>
            </w:tcBorders>
          </w:tcPr>
          <w:p w:rsidR="00534FAC" w:rsidRDefault="00534FAC" w:rsidP="00975CE5">
            <w:pPr>
              <w:rPr>
                <w:sz w:val="20"/>
                <w:szCs w:val="20"/>
              </w:rPr>
            </w:pPr>
            <w:r w:rsidRPr="00534FAC">
              <w:rPr>
                <w:b/>
                <w:sz w:val="20"/>
                <w:szCs w:val="20"/>
              </w:rPr>
              <w:t>Word Wise</w:t>
            </w:r>
            <w:r>
              <w:rPr>
                <w:sz w:val="20"/>
                <w:szCs w:val="20"/>
              </w:rPr>
              <w:t xml:space="preserve"> </w:t>
            </w:r>
            <w:proofErr w:type="spellStart"/>
            <w:r>
              <w:rPr>
                <w:sz w:val="20"/>
                <w:szCs w:val="20"/>
              </w:rPr>
              <w:t>pg</w:t>
            </w:r>
            <w:proofErr w:type="spellEnd"/>
            <w:r>
              <w:rPr>
                <w:sz w:val="20"/>
                <w:szCs w:val="20"/>
              </w:rPr>
              <w:t xml:space="preserve"> 72/73</w:t>
            </w:r>
          </w:p>
          <w:p w:rsidR="00534FAC" w:rsidRDefault="00534FAC" w:rsidP="00975CE5">
            <w:pPr>
              <w:rPr>
                <w:sz w:val="20"/>
                <w:szCs w:val="20"/>
              </w:rPr>
            </w:pPr>
            <w:r>
              <w:rPr>
                <w:sz w:val="20"/>
                <w:szCs w:val="20"/>
              </w:rPr>
              <w:t>A&amp;B-orally</w:t>
            </w:r>
          </w:p>
          <w:p w:rsidR="00534FAC" w:rsidRDefault="00534FAC" w:rsidP="00975CE5">
            <w:pPr>
              <w:rPr>
                <w:sz w:val="20"/>
                <w:szCs w:val="20"/>
              </w:rPr>
            </w:pPr>
            <w:r>
              <w:rPr>
                <w:sz w:val="20"/>
                <w:szCs w:val="20"/>
              </w:rPr>
              <w:t>C- 1-5</w:t>
            </w:r>
          </w:p>
          <w:p w:rsidR="00534FAC" w:rsidRDefault="00534FAC" w:rsidP="00975CE5">
            <w:pPr>
              <w:rPr>
                <w:sz w:val="20"/>
                <w:szCs w:val="20"/>
              </w:rPr>
            </w:pPr>
            <w:proofErr w:type="spellStart"/>
            <w:r>
              <w:rPr>
                <w:sz w:val="20"/>
                <w:szCs w:val="20"/>
              </w:rPr>
              <w:t>Pg</w:t>
            </w:r>
            <w:proofErr w:type="spellEnd"/>
            <w:r>
              <w:rPr>
                <w:sz w:val="20"/>
                <w:szCs w:val="20"/>
              </w:rPr>
              <w:t xml:space="preserve"> 71 writing on bottom choose one to write about</w:t>
            </w:r>
          </w:p>
          <w:p w:rsidR="00613A2D" w:rsidRDefault="00613A2D" w:rsidP="00975CE5">
            <w:pPr>
              <w:rPr>
                <w:sz w:val="20"/>
                <w:szCs w:val="20"/>
              </w:rPr>
            </w:pPr>
            <w:r>
              <w:rPr>
                <w:sz w:val="20"/>
                <w:szCs w:val="20"/>
              </w:rPr>
              <w:t>Novel continued</w:t>
            </w:r>
          </w:p>
          <w:p w:rsidR="00534FAC" w:rsidRPr="00AC48A0" w:rsidRDefault="00534FAC" w:rsidP="00975CE5">
            <w:pPr>
              <w:rPr>
                <w:sz w:val="20"/>
                <w:szCs w:val="20"/>
              </w:rPr>
            </w:pP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pPr>
              <w:rPr>
                <w:b/>
                <w:sz w:val="20"/>
                <w:szCs w:val="20"/>
              </w:rPr>
            </w:pPr>
            <w:r>
              <w:rPr>
                <w:b/>
                <w:sz w:val="20"/>
                <w:szCs w:val="20"/>
              </w:rPr>
              <w:t xml:space="preserve">Word Wise </w:t>
            </w:r>
            <w:proofErr w:type="spellStart"/>
            <w:r>
              <w:rPr>
                <w:b/>
                <w:sz w:val="20"/>
                <w:szCs w:val="20"/>
              </w:rPr>
              <w:t>pg</w:t>
            </w:r>
            <w:proofErr w:type="spellEnd"/>
            <w:r>
              <w:rPr>
                <w:b/>
                <w:sz w:val="20"/>
                <w:szCs w:val="20"/>
              </w:rPr>
              <w:t xml:space="preserve"> 74</w:t>
            </w:r>
          </w:p>
          <w:p w:rsidR="00534FAC" w:rsidRPr="00613A2D" w:rsidRDefault="00534FAC" w:rsidP="00975CE5">
            <w:pPr>
              <w:rPr>
                <w:sz w:val="20"/>
                <w:szCs w:val="20"/>
              </w:rPr>
            </w:pPr>
            <w:r w:rsidRPr="00613A2D">
              <w:rPr>
                <w:sz w:val="20"/>
                <w:szCs w:val="20"/>
              </w:rPr>
              <w:t>A&amp;-word only</w:t>
            </w:r>
          </w:p>
          <w:p w:rsidR="00534FAC" w:rsidRPr="00613A2D" w:rsidRDefault="00534FAC" w:rsidP="00975CE5">
            <w:pPr>
              <w:rPr>
                <w:sz w:val="20"/>
                <w:szCs w:val="20"/>
              </w:rPr>
            </w:pPr>
            <w:proofErr w:type="spellStart"/>
            <w:r w:rsidRPr="00613A2D">
              <w:rPr>
                <w:sz w:val="20"/>
                <w:szCs w:val="20"/>
              </w:rPr>
              <w:t>Pg</w:t>
            </w:r>
            <w:proofErr w:type="spellEnd"/>
            <w:r w:rsidRPr="00613A2D">
              <w:rPr>
                <w:sz w:val="20"/>
                <w:szCs w:val="20"/>
              </w:rPr>
              <w:t xml:space="preserve"> 75 A,B,C </w:t>
            </w:r>
          </w:p>
          <w:p w:rsidR="00534FAC" w:rsidRDefault="00534FAC" w:rsidP="00975CE5">
            <w:pPr>
              <w:rPr>
                <w:sz w:val="20"/>
                <w:szCs w:val="20"/>
              </w:rPr>
            </w:pPr>
            <w:r>
              <w:rPr>
                <w:sz w:val="20"/>
                <w:szCs w:val="20"/>
              </w:rPr>
              <w:t>Novel continued</w:t>
            </w:r>
          </w:p>
          <w:p w:rsidR="00534FAC" w:rsidRPr="00012CB3" w:rsidRDefault="00534FAC" w:rsidP="00975CE5">
            <w:pPr>
              <w:rPr>
                <w:sz w:val="20"/>
                <w:szCs w:val="20"/>
              </w:rPr>
            </w:pPr>
          </w:p>
        </w:tc>
        <w:tc>
          <w:tcPr>
            <w:tcW w:w="1797" w:type="dxa"/>
            <w:tcBorders>
              <w:top w:val="single" w:sz="4" w:space="0" w:color="auto"/>
              <w:left w:val="single" w:sz="4" w:space="0" w:color="auto"/>
              <w:bottom w:val="single" w:sz="4" w:space="0" w:color="auto"/>
              <w:right w:val="single" w:sz="4" w:space="0" w:color="auto"/>
            </w:tcBorders>
          </w:tcPr>
          <w:p w:rsidR="00534FAC" w:rsidRDefault="00534FAC" w:rsidP="00975CE5">
            <w:pPr>
              <w:rPr>
                <w:b/>
                <w:sz w:val="20"/>
                <w:szCs w:val="20"/>
              </w:rPr>
            </w:pPr>
            <w:r>
              <w:rPr>
                <w:b/>
                <w:sz w:val="20"/>
                <w:szCs w:val="20"/>
              </w:rPr>
              <w:t xml:space="preserve">Word Wise </w:t>
            </w:r>
            <w:proofErr w:type="spellStart"/>
            <w:r>
              <w:rPr>
                <w:b/>
                <w:sz w:val="20"/>
                <w:szCs w:val="20"/>
              </w:rPr>
              <w:t>pg</w:t>
            </w:r>
            <w:proofErr w:type="spellEnd"/>
            <w:r>
              <w:rPr>
                <w:b/>
                <w:sz w:val="20"/>
                <w:szCs w:val="20"/>
              </w:rPr>
              <w:t xml:space="preserve"> 78/79</w:t>
            </w:r>
          </w:p>
          <w:p w:rsidR="00534FAC" w:rsidRPr="00613A2D" w:rsidRDefault="00534FAC" w:rsidP="00975CE5">
            <w:pPr>
              <w:rPr>
                <w:sz w:val="20"/>
                <w:szCs w:val="20"/>
              </w:rPr>
            </w:pPr>
            <w:r w:rsidRPr="00613A2D">
              <w:rPr>
                <w:sz w:val="20"/>
                <w:szCs w:val="20"/>
              </w:rPr>
              <w:t>Read the story</w:t>
            </w:r>
          </w:p>
          <w:p w:rsidR="00534FAC" w:rsidRPr="00613A2D" w:rsidRDefault="00534FAC" w:rsidP="00975CE5">
            <w:pPr>
              <w:rPr>
                <w:sz w:val="20"/>
                <w:szCs w:val="20"/>
              </w:rPr>
            </w:pPr>
            <w:r w:rsidRPr="00613A2D">
              <w:rPr>
                <w:sz w:val="20"/>
                <w:szCs w:val="20"/>
              </w:rPr>
              <w:t>A-Orally</w:t>
            </w:r>
          </w:p>
          <w:p w:rsidR="00534FAC" w:rsidRPr="00613A2D" w:rsidRDefault="00534FAC" w:rsidP="00975CE5">
            <w:pPr>
              <w:rPr>
                <w:sz w:val="20"/>
                <w:szCs w:val="20"/>
              </w:rPr>
            </w:pPr>
            <w:r w:rsidRPr="00613A2D">
              <w:rPr>
                <w:sz w:val="20"/>
                <w:szCs w:val="20"/>
              </w:rPr>
              <w:t>B&amp;C- into copy</w:t>
            </w:r>
          </w:p>
          <w:p w:rsidR="00534FAC" w:rsidRPr="00EA25F8" w:rsidRDefault="00534FAC" w:rsidP="00975CE5">
            <w:pPr>
              <w:ind w:left="360"/>
              <w:rPr>
                <w:b/>
                <w:sz w:val="20"/>
                <w:szCs w:val="20"/>
              </w:rPr>
            </w:pPr>
          </w:p>
          <w:p w:rsidR="00534FAC" w:rsidRPr="00CA211C" w:rsidRDefault="00534FAC" w:rsidP="00975CE5">
            <w:pPr>
              <w:rPr>
                <w:sz w:val="20"/>
                <w:szCs w:val="20"/>
              </w:rPr>
            </w:pPr>
            <w:r>
              <w:rPr>
                <w:sz w:val="20"/>
                <w:szCs w:val="20"/>
              </w:rPr>
              <w:t>Novel continued</w:t>
            </w:r>
          </w:p>
          <w:p w:rsidR="00534FAC" w:rsidRPr="00667469" w:rsidRDefault="00534FAC" w:rsidP="00975CE5">
            <w:pPr>
              <w:rPr>
                <w:sz w:val="16"/>
                <w:szCs w:val="16"/>
              </w:rPr>
            </w:pPr>
            <w:r>
              <w:rPr>
                <w:sz w:val="20"/>
                <w:szCs w:val="20"/>
              </w:rPr>
              <w:t xml:space="preserve"> </w:t>
            </w:r>
          </w:p>
          <w:p w:rsidR="00534FAC" w:rsidRPr="00667469" w:rsidRDefault="00534FAC" w:rsidP="00975CE5">
            <w:pPr>
              <w:rPr>
                <w:sz w:val="16"/>
                <w:szCs w:val="16"/>
              </w:rPr>
            </w:pPr>
          </w:p>
          <w:p w:rsidR="00534FAC" w:rsidRPr="00667469" w:rsidRDefault="00534FAC" w:rsidP="00975CE5">
            <w:pPr>
              <w:rPr>
                <w:sz w:val="16"/>
                <w:szCs w:val="16"/>
              </w:rPr>
            </w:pPr>
          </w:p>
          <w:p w:rsidR="00534FAC" w:rsidRPr="00667469" w:rsidRDefault="00534FAC" w:rsidP="00975CE5">
            <w:pPr>
              <w:rPr>
                <w:sz w:val="16"/>
                <w:szCs w:val="16"/>
              </w:rPr>
            </w:pPr>
          </w:p>
          <w:p w:rsidR="00534FAC" w:rsidRPr="00667469" w:rsidRDefault="00534FAC" w:rsidP="00975CE5">
            <w:pPr>
              <w:rPr>
                <w:sz w:val="16"/>
                <w:szCs w:val="16"/>
              </w:rPr>
            </w:pPr>
          </w:p>
          <w:p w:rsidR="00534FAC" w:rsidRPr="00667469" w:rsidRDefault="00534FAC" w:rsidP="00975CE5">
            <w:pPr>
              <w:rPr>
                <w:sz w:val="16"/>
                <w:szCs w:val="16"/>
              </w:rPr>
            </w:pPr>
          </w:p>
          <w:p w:rsidR="00534FAC" w:rsidRPr="00667469" w:rsidRDefault="00534FAC" w:rsidP="00975CE5">
            <w:pPr>
              <w:rPr>
                <w:sz w:val="16"/>
                <w:szCs w:val="16"/>
              </w:rPr>
            </w:pPr>
          </w:p>
          <w:p w:rsidR="00534FAC" w:rsidRPr="00667469" w:rsidRDefault="00534FAC" w:rsidP="00975CE5">
            <w:pPr>
              <w:rPr>
                <w:sz w:val="16"/>
                <w:szCs w:val="16"/>
              </w:rPr>
            </w:pPr>
          </w:p>
          <w:p w:rsidR="00534FAC" w:rsidRDefault="00534FAC" w:rsidP="00975CE5">
            <w:pPr>
              <w:rPr>
                <w:sz w:val="16"/>
                <w:szCs w:val="16"/>
              </w:rPr>
            </w:pPr>
          </w:p>
          <w:p w:rsidR="00534FAC" w:rsidRPr="00667469" w:rsidRDefault="00534FAC" w:rsidP="00975CE5">
            <w:pPr>
              <w:jc w:val="cente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534FAC" w:rsidRPr="00534FAC" w:rsidRDefault="00534FAC" w:rsidP="00975CE5">
            <w:pPr>
              <w:rPr>
                <w:rFonts w:cstheme="minorHAnsi"/>
                <w:b/>
                <w:sz w:val="20"/>
                <w:szCs w:val="20"/>
              </w:rPr>
            </w:pPr>
            <w:r w:rsidRPr="00012CB3">
              <w:rPr>
                <w:rFonts w:cstheme="minorHAnsi"/>
                <w:b/>
                <w:sz w:val="20"/>
                <w:szCs w:val="20"/>
              </w:rPr>
              <w:t>Word Wis</w:t>
            </w:r>
            <w:r>
              <w:rPr>
                <w:rFonts w:cstheme="minorHAnsi"/>
                <w:b/>
                <w:sz w:val="20"/>
                <w:szCs w:val="20"/>
              </w:rPr>
              <w:t xml:space="preserve">e </w:t>
            </w:r>
            <w:proofErr w:type="spellStart"/>
            <w:r>
              <w:rPr>
                <w:rFonts w:cstheme="minorHAnsi"/>
                <w:b/>
                <w:sz w:val="20"/>
                <w:szCs w:val="20"/>
              </w:rPr>
              <w:t>pg</w:t>
            </w:r>
            <w:proofErr w:type="spellEnd"/>
            <w:r>
              <w:rPr>
                <w:rFonts w:cstheme="minorHAnsi"/>
                <w:b/>
                <w:sz w:val="20"/>
                <w:szCs w:val="20"/>
              </w:rPr>
              <w:t xml:space="preserve"> 80</w:t>
            </w:r>
          </w:p>
          <w:p w:rsidR="00534FAC" w:rsidRDefault="00534FAC" w:rsidP="00534FAC">
            <w:pPr>
              <w:rPr>
                <w:rFonts w:cstheme="minorHAnsi"/>
                <w:b/>
                <w:sz w:val="20"/>
                <w:szCs w:val="20"/>
              </w:rPr>
            </w:pPr>
            <w:r>
              <w:rPr>
                <w:rFonts w:cstheme="minorHAnsi"/>
                <w:b/>
                <w:sz w:val="20"/>
                <w:szCs w:val="20"/>
              </w:rPr>
              <w:t>A, B, C into copy</w:t>
            </w:r>
          </w:p>
          <w:p w:rsidR="00DB6000" w:rsidRDefault="00534FAC" w:rsidP="00534FAC">
            <w:pPr>
              <w:rPr>
                <w:rFonts w:cstheme="minorHAnsi"/>
                <w:b/>
                <w:sz w:val="20"/>
                <w:szCs w:val="20"/>
              </w:rPr>
            </w:pPr>
            <w:proofErr w:type="spellStart"/>
            <w:r>
              <w:rPr>
                <w:rFonts w:cstheme="minorHAnsi"/>
                <w:b/>
                <w:sz w:val="20"/>
                <w:szCs w:val="20"/>
              </w:rPr>
              <w:t>Pg</w:t>
            </w:r>
            <w:proofErr w:type="spellEnd"/>
            <w:r>
              <w:rPr>
                <w:rFonts w:cstheme="minorHAnsi"/>
                <w:b/>
                <w:sz w:val="20"/>
                <w:szCs w:val="20"/>
              </w:rPr>
              <w:t xml:space="preserve"> 81 </w:t>
            </w:r>
            <w:r w:rsidR="00DB6000" w:rsidRPr="00DB6000">
              <w:rPr>
                <w:rFonts w:cstheme="minorHAnsi"/>
                <w:sz w:val="20"/>
                <w:szCs w:val="20"/>
              </w:rPr>
              <w:t>read</w:t>
            </w:r>
            <w:r w:rsidR="00DB6000">
              <w:rPr>
                <w:rFonts w:cstheme="minorHAnsi"/>
                <w:b/>
                <w:sz w:val="20"/>
                <w:szCs w:val="20"/>
              </w:rPr>
              <w:t xml:space="preserve"> </w:t>
            </w:r>
            <w:r w:rsidR="00DB6000" w:rsidRPr="00DB6000">
              <w:rPr>
                <w:rFonts w:cstheme="minorHAnsi"/>
                <w:sz w:val="20"/>
                <w:szCs w:val="20"/>
              </w:rPr>
              <w:t>through vocabulary development and phonics</w:t>
            </w:r>
          </w:p>
          <w:p w:rsidR="00534FAC" w:rsidRPr="00DB6000" w:rsidRDefault="00534FAC" w:rsidP="00534FAC">
            <w:pPr>
              <w:rPr>
                <w:rFonts w:cstheme="minorHAnsi"/>
                <w:sz w:val="20"/>
                <w:szCs w:val="20"/>
              </w:rPr>
            </w:pPr>
            <w:r w:rsidRPr="00DB6000">
              <w:rPr>
                <w:rFonts w:cstheme="minorHAnsi"/>
                <w:b/>
                <w:sz w:val="20"/>
                <w:szCs w:val="20"/>
                <w:u w:val="single"/>
              </w:rPr>
              <w:t>writing</w:t>
            </w:r>
            <w:r>
              <w:rPr>
                <w:rFonts w:cstheme="minorHAnsi"/>
                <w:b/>
                <w:sz w:val="20"/>
                <w:szCs w:val="20"/>
              </w:rPr>
              <w:t xml:space="preserve"> </w:t>
            </w:r>
            <w:r w:rsidR="00DB6000">
              <w:rPr>
                <w:rFonts w:cstheme="minorHAnsi"/>
                <w:b/>
                <w:sz w:val="20"/>
                <w:szCs w:val="20"/>
              </w:rPr>
              <w:t xml:space="preserve">about food </w:t>
            </w:r>
            <w:r w:rsidR="00DB6000" w:rsidRPr="00DB6000">
              <w:rPr>
                <w:rFonts w:cstheme="minorHAnsi"/>
                <w:sz w:val="20"/>
                <w:szCs w:val="20"/>
              </w:rPr>
              <w:t>finish in copy</w:t>
            </w:r>
          </w:p>
          <w:p w:rsidR="00534FAC" w:rsidRPr="00F33A01" w:rsidRDefault="00534FAC" w:rsidP="00534FAC">
            <w:pPr>
              <w:rPr>
                <w:rFonts w:cstheme="minorHAnsi"/>
                <w:sz w:val="20"/>
                <w:szCs w:val="20"/>
              </w:rPr>
            </w:pPr>
            <w:r w:rsidRPr="008C0397">
              <w:rPr>
                <w:rFonts w:cstheme="minorHAnsi"/>
                <w:sz w:val="20"/>
                <w:szCs w:val="20"/>
              </w:rPr>
              <w:t>Nov</w:t>
            </w:r>
            <w:r w:rsidR="00613A2D">
              <w:rPr>
                <w:rFonts w:cstheme="minorHAnsi"/>
                <w:sz w:val="20"/>
                <w:szCs w:val="20"/>
              </w:rPr>
              <w:t>e</w:t>
            </w:r>
            <w:r w:rsidRPr="008C0397">
              <w:rPr>
                <w:rFonts w:cstheme="minorHAnsi"/>
                <w:sz w:val="20"/>
                <w:szCs w:val="20"/>
              </w:rPr>
              <w:t>l continued</w:t>
            </w:r>
            <w:r w:rsidR="00613A2D">
              <w:rPr>
                <w:rFonts w:cstheme="minorHAnsi"/>
                <w:sz w:val="20"/>
                <w:szCs w:val="20"/>
              </w:rPr>
              <w:t xml:space="preserve">   </w:t>
            </w:r>
          </w:p>
        </w:tc>
      </w:tr>
      <w:tr w:rsidR="00534FAC" w:rsidTr="00975CE5">
        <w:trPr>
          <w:trHeight w:val="8921"/>
        </w:trPr>
        <w:tc>
          <w:tcPr>
            <w:tcW w:w="1797" w:type="dxa"/>
            <w:tcBorders>
              <w:top w:val="single" w:sz="4" w:space="0" w:color="auto"/>
              <w:left w:val="single" w:sz="4" w:space="0" w:color="auto"/>
              <w:bottom w:val="single" w:sz="4" w:space="0" w:color="auto"/>
              <w:right w:val="single" w:sz="4" w:space="0" w:color="auto"/>
            </w:tcBorders>
            <w:shd w:val="clear" w:color="auto" w:fill="92D050"/>
            <w:hideMark/>
          </w:tcPr>
          <w:p w:rsidR="00534FAC" w:rsidRDefault="00534FAC" w:rsidP="00975CE5">
            <w:pPr>
              <w:jc w:val="center"/>
              <w:rPr>
                <w:rFonts w:cstheme="minorHAnsi"/>
                <w:b/>
              </w:rPr>
            </w:pPr>
            <w:proofErr w:type="spellStart"/>
            <w:r>
              <w:rPr>
                <w:rFonts w:cstheme="minorHAnsi"/>
                <w:b/>
              </w:rPr>
              <w:lastRenderedPageBreak/>
              <w:t>Gaeilge</w:t>
            </w:r>
            <w:proofErr w:type="spellEnd"/>
          </w:p>
        </w:tc>
        <w:tc>
          <w:tcPr>
            <w:tcW w:w="1798" w:type="dxa"/>
            <w:tcBorders>
              <w:top w:val="single" w:sz="4" w:space="0" w:color="auto"/>
              <w:left w:val="single" w:sz="4" w:space="0" w:color="auto"/>
              <w:bottom w:val="single" w:sz="4" w:space="0" w:color="auto"/>
              <w:right w:val="single" w:sz="4" w:space="0" w:color="auto"/>
            </w:tcBorders>
          </w:tcPr>
          <w:p w:rsidR="00E92C37" w:rsidRDefault="00E92C37" w:rsidP="00E92C37">
            <w:pPr>
              <w:rPr>
                <w:b/>
                <w:sz w:val="16"/>
                <w:szCs w:val="16"/>
              </w:rPr>
            </w:pPr>
            <w:r w:rsidRPr="00D52FEA">
              <w:rPr>
                <w:b/>
                <w:sz w:val="20"/>
                <w:szCs w:val="20"/>
                <w:u w:val="single"/>
              </w:rPr>
              <w:t>Revision of vocab</w:t>
            </w:r>
          </w:p>
          <w:p w:rsidR="00E92C37" w:rsidRDefault="00E92C37" w:rsidP="00E92C37">
            <w:pPr>
              <w:rPr>
                <w:b/>
              </w:rPr>
            </w:pPr>
            <w:r>
              <w:rPr>
                <w:sz w:val="16"/>
                <w:szCs w:val="16"/>
              </w:rPr>
              <w:t xml:space="preserve">on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158 and </w:t>
            </w:r>
            <w:proofErr w:type="spellStart"/>
            <w:r>
              <w:rPr>
                <w:sz w:val="16"/>
                <w:szCs w:val="16"/>
              </w:rPr>
              <w:t>pg</w:t>
            </w:r>
            <w:proofErr w:type="spellEnd"/>
            <w:r>
              <w:rPr>
                <w:sz w:val="16"/>
                <w:szCs w:val="16"/>
              </w:rPr>
              <w:t xml:space="preserve"> 159</w:t>
            </w:r>
            <w:r>
              <w:rPr>
                <w:b/>
              </w:rPr>
              <w:t xml:space="preserve"> </w:t>
            </w:r>
          </w:p>
          <w:p w:rsidR="00E92C37" w:rsidRDefault="00E92C37" w:rsidP="00E92C37">
            <w:pPr>
              <w:rPr>
                <w:b/>
              </w:rPr>
            </w:pPr>
            <w:proofErr w:type="spellStart"/>
            <w:r>
              <w:rPr>
                <w:b/>
              </w:rPr>
              <w:t>Abair</w:t>
            </w:r>
            <w:proofErr w:type="spellEnd"/>
            <w:r>
              <w:rPr>
                <w:b/>
              </w:rPr>
              <w:t xml:space="preserve"> </w:t>
            </w:r>
            <w:proofErr w:type="spellStart"/>
            <w:r>
              <w:rPr>
                <w:b/>
              </w:rPr>
              <w:t>Liom</w:t>
            </w:r>
            <w:proofErr w:type="spellEnd"/>
          </w:p>
          <w:p w:rsidR="00E92C37" w:rsidRDefault="00E92C37" w:rsidP="00E92C37">
            <w:pPr>
              <w:rPr>
                <w:b/>
              </w:rPr>
            </w:pPr>
            <w:proofErr w:type="spellStart"/>
            <w:r>
              <w:rPr>
                <w:b/>
                <w:sz w:val="20"/>
                <w:szCs w:val="20"/>
              </w:rPr>
              <w:t>pg</w:t>
            </w:r>
            <w:proofErr w:type="spellEnd"/>
            <w:r>
              <w:rPr>
                <w:b/>
                <w:sz w:val="20"/>
                <w:szCs w:val="20"/>
              </w:rPr>
              <w:t xml:space="preserve"> 138/139</w:t>
            </w:r>
          </w:p>
          <w:p w:rsidR="00E92C37" w:rsidRPr="00A07EAF" w:rsidRDefault="00E92C37" w:rsidP="00E92C37">
            <w:proofErr w:type="spellStart"/>
            <w:r w:rsidRPr="00BA15C2">
              <w:rPr>
                <w:b/>
                <w:sz w:val="20"/>
                <w:szCs w:val="20"/>
              </w:rPr>
              <w:t>Folens</w:t>
            </w:r>
            <w:proofErr w:type="spellEnd"/>
            <w:r w:rsidRPr="00BA15C2">
              <w:rPr>
                <w:b/>
                <w:sz w:val="20"/>
                <w:szCs w:val="20"/>
              </w:rPr>
              <w:t xml:space="preserve"> online</w:t>
            </w:r>
            <w:r w:rsidRPr="00A07EAF">
              <w:t>(See link below)</w:t>
            </w:r>
          </w:p>
          <w:p w:rsidR="00E92C37" w:rsidRDefault="00E92C37" w:rsidP="00E92C37">
            <w:pPr>
              <w:rPr>
                <w:sz w:val="18"/>
                <w:szCs w:val="18"/>
              </w:rPr>
            </w:pPr>
            <w:proofErr w:type="gramStart"/>
            <w:r>
              <w:t>An</w:t>
            </w:r>
            <w:proofErr w:type="gramEnd"/>
            <w:r>
              <w:t xml:space="preserve"> </w:t>
            </w:r>
            <w:proofErr w:type="spellStart"/>
            <w:r>
              <w:t>scéal</w:t>
            </w:r>
            <w:proofErr w:type="spellEnd"/>
            <w:r>
              <w:t xml:space="preserve"> </w:t>
            </w:r>
            <w:proofErr w:type="spellStart"/>
            <w:r>
              <w:t>Slán</w:t>
            </w:r>
            <w:proofErr w:type="spellEnd"/>
            <w:r>
              <w:t xml:space="preserve"> le Rang a </w:t>
            </w:r>
            <w:proofErr w:type="spellStart"/>
            <w:r>
              <w:t>Sé</w:t>
            </w:r>
            <w:proofErr w:type="spellEnd"/>
            <w:r>
              <w:t xml:space="preserve"> </w:t>
            </w:r>
            <w:proofErr w:type="spellStart"/>
            <w:r>
              <w:t>pg</w:t>
            </w:r>
            <w:proofErr w:type="spellEnd"/>
            <w:r>
              <w:t xml:space="preserve"> 139</w:t>
            </w:r>
            <w:r w:rsidRPr="00A07EAF">
              <w:t xml:space="preserve">- listen and read along with the text. Go through the </w:t>
            </w:r>
            <w:proofErr w:type="spellStart"/>
            <w:r w:rsidRPr="00A07EAF">
              <w:t>foclóir</w:t>
            </w:r>
            <w:proofErr w:type="spellEnd"/>
            <w:r w:rsidRPr="00A07EAF">
              <w:t xml:space="preserve"> as well</w:t>
            </w:r>
            <w:r>
              <w:t xml:space="preserve">. Look at </w:t>
            </w:r>
            <w:proofErr w:type="spellStart"/>
            <w:r>
              <w:t>pg</w:t>
            </w:r>
            <w:proofErr w:type="spellEnd"/>
            <w:r>
              <w:t xml:space="preserve"> </w:t>
            </w:r>
            <w:r w:rsidRPr="00BA15C2">
              <w:rPr>
                <w:u w:val="single"/>
              </w:rPr>
              <w:t>16</w:t>
            </w:r>
            <w:r>
              <w:rPr>
                <w:u w:val="single"/>
              </w:rPr>
              <w:t>4</w:t>
            </w:r>
            <w:r>
              <w:t xml:space="preserve"> as </w:t>
            </w:r>
            <w:r>
              <w:rPr>
                <w:sz w:val="18"/>
                <w:szCs w:val="18"/>
              </w:rPr>
              <w:t>well</w:t>
            </w:r>
          </w:p>
          <w:p w:rsidR="00E92C37" w:rsidRDefault="00E92C37" w:rsidP="00E92C37">
            <w:pPr>
              <w:rPr>
                <w:sz w:val="18"/>
                <w:szCs w:val="18"/>
              </w:rPr>
            </w:pPr>
            <w:r>
              <w:rPr>
                <w:sz w:val="18"/>
                <w:szCs w:val="18"/>
              </w:rPr>
              <w:t xml:space="preserve">Complete </w:t>
            </w:r>
            <w:proofErr w:type="spellStart"/>
            <w:r>
              <w:rPr>
                <w:sz w:val="18"/>
                <w:szCs w:val="18"/>
              </w:rPr>
              <w:t>pg</w:t>
            </w:r>
            <w:proofErr w:type="spellEnd"/>
            <w:r>
              <w:rPr>
                <w:sz w:val="18"/>
                <w:szCs w:val="18"/>
              </w:rPr>
              <w:t xml:space="preserve"> 134/135</w:t>
            </w:r>
          </w:p>
          <w:p w:rsidR="00E92C37" w:rsidRDefault="00E92C37" w:rsidP="00E92C37">
            <w:pPr>
              <w:rPr>
                <w:sz w:val="16"/>
                <w:szCs w:val="16"/>
              </w:rPr>
            </w:pPr>
          </w:p>
          <w:p w:rsidR="00534FAC" w:rsidRPr="00E9142E" w:rsidRDefault="00534FAC" w:rsidP="00975CE5">
            <w:pPr>
              <w:rPr>
                <w:sz w:val="18"/>
                <w:szCs w:val="18"/>
              </w:rPr>
            </w:pPr>
          </w:p>
        </w:tc>
        <w:tc>
          <w:tcPr>
            <w:tcW w:w="1797" w:type="dxa"/>
            <w:tcBorders>
              <w:top w:val="single" w:sz="4" w:space="0" w:color="auto"/>
              <w:left w:val="single" w:sz="4" w:space="0" w:color="auto"/>
              <w:bottom w:val="single" w:sz="4" w:space="0" w:color="auto"/>
              <w:right w:val="single" w:sz="4" w:space="0" w:color="auto"/>
            </w:tcBorders>
          </w:tcPr>
          <w:p w:rsidR="00E92C37" w:rsidRDefault="00E92C37" w:rsidP="00E92C37">
            <w:pPr>
              <w:rPr>
                <w:b/>
                <w:sz w:val="16"/>
                <w:szCs w:val="16"/>
              </w:rPr>
            </w:pPr>
            <w:r w:rsidRPr="00D52FEA">
              <w:rPr>
                <w:b/>
                <w:sz w:val="20"/>
                <w:szCs w:val="20"/>
                <w:u w:val="single"/>
              </w:rPr>
              <w:t>Revision of vocab</w:t>
            </w:r>
          </w:p>
          <w:p w:rsidR="00E92C37" w:rsidRPr="00D52FEA" w:rsidRDefault="00E92C37" w:rsidP="00E92C37">
            <w:r>
              <w:rPr>
                <w:sz w:val="16"/>
                <w:szCs w:val="16"/>
              </w:rPr>
              <w:t xml:space="preserve">on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158 and </w:t>
            </w:r>
            <w:proofErr w:type="spellStart"/>
            <w:r>
              <w:rPr>
                <w:sz w:val="16"/>
                <w:szCs w:val="16"/>
              </w:rPr>
              <w:t>pg</w:t>
            </w:r>
            <w:proofErr w:type="spellEnd"/>
            <w:r>
              <w:rPr>
                <w:sz w:val="16"/>
                <w:szCs w:val="16"/>
              </w:rPr>
              <w:t xml:space="preserve"> 159</w:t>
            </w:r>
          </w:p>
          <w:p w:rsidR="00E92C37" w:rsidRDefault="00E92C37" w:rsidP="00E92C37">
            <w:pPr>
              <w:rPr>
                <w:b/>
              </w:rPr>
            </w:pPr>
            <w:proofErr w:type="spellStart"/>
            <w:r>
              <w:rPr>
                <w:b/>
              </w:rPr>
              <w:t>Abair</w:t>
            </w:r>
            <w:proofErr w:type="spellEnd"/>
            <w:r>
              <w:rPr>
                <w:b/>
              </w:rPr>
              <w:t xml:space="preserve"> </w:t>
            </w:r>
            <w:proofErr w:type="spellStart"/>
            <w:r>
              <w:rPr>
                <w:b/>
              </w:rPr>
              <w:t>Liom</w:t>
            </w:r>
            <w:proofErr w:type="spellEnd"/>
          </w:p>
          <w:p w:rsidR="00E92C37" w:rsidRDefault="00E92C37" w:rsidP="00E92C37">
            <w:pPr>
              <w:rPr>
                <w:b/>
              </w:rPr>
            </w:pPr>
            <w:proofErr w:type="spellStart"/>
            <w:r>
              <w:rPr>
                <w:b/>
                <w:sz w:val="20"/>
                <w:szCs w:val="20"/>
              </w:rPr>
              <w:t>pg</w:t>
            </w:r>
            <w:proofErr w:type="spellEnd"/>
            <w:r>
              <w:rPr>
                <w:b/>
                <w:sz w:val="20"/>
                <w:szCs w:val="20"/>
              </w:rPr>
              <w:t xml:space="preserve"> 138/139</w:t>
            </w:r>
          </w:p>
          <w:p w:rsidR="00E92C37" w:rsidRPr="00A07EAF" w:rsidRDefault="00E92C37" w:rsidP="00E92C37">
            <w:proofErr w:type="spellStart"/>
            <w:r w:rsidRPr="00BA15C2">
              <w:rPr>
                <w:b/>
                <w:sz w:val="20"/>
                <w:szCs w:val="20"/>
              </w:rPr>
              <w:t>Folens</w:t>
            </w:r>
            <w:proofErr w:type="spellEnd"/>
            <w:r w:rsidRPr="00BA15C2">
              <w:rPr>
                <w:b/>
                <w:sz w:val="20"/>
                <w:szCs w:val="20"/>
              </w:rPr>
              <w:t xml:space="preserve"> online</w:t>
            </w:r>
            <w:r w:rsidRPr="00A07EAF">
              <w:t>(See link below)</w:t>
            </w:r>
          </w:p>
          <w:p w:rsidR="00E92C37" w:rsidRDefault="00E92C37" w:rsidP="00E92C37">
            <w:pPr>
              <w:rPr>
                <w:sz w:val="18"/>
                <w:szCs w:val="18"/>
              </w:rPr>
            </w:pPr>
            <w:proofErr w:type="gramStart"/>
            <w:r>
              <w:t>An</w:t>
            </w:r>
            <w:proofErr w:type="gramEnd"/>
            <w:r>
              <w:t xml:space="preserve"> </w:t>
            </w:r>
            <w:proofErr w:type="spellStart"/>
            <w:r>
              <w:t>scéal</w:t>
            </w:r>
            <w:proofErr w:type="spellEnd"/>
            <w:r>
              <w:t xml:space="preserve"> </w:t>
            </w:r>
            <w:proofErr w:type="spellStart"/>
            <w:r>
              <w:t>Slán</w:t>
            </w:r>
            <w:proofErr w:type="spellEnd"/>
            <w:r>
              <w:t xml:space="preserve"> le Rang a </w:t>
            </w:r>
            <w:proofErr w:type="spellStart"/>
            <w:r>
              <w:t>Sé</w:t>
            </w:r>
            <w:proofErr w:type="spellEnd"/>
            <w:r>
              <w:t xml:space="preserve"> </w:t>
            </w:r>
            <w:proofErr w:type="spellStart"/>
            <w:r>
              <w:t>pg</w:t>
            </w:r>
            <w:proofErr w:type="spellEnd"/>
            <w:r>
              <w:t xml:space="preserve"> 139</w:t>
            </w:r>
            <w:r w:rsidRPr="00A07EAF">
              <w:t xml:space="preserve">- listen and read along with the text. Go through the </w:t>
            </w:r>
            <w:proofErr w:type="spellStart"/>
            <w:r w:rsidRPr="00A07EAF">
              <w:t>foclóir</w:t>
            </w:r>
            <w:proofErr w:type="spellEnd"/>
            <w:r w:rsidRPr="00A07EAF">
              <w:t xml:space="preserve"> as well</w:t>
            </w:r>
            <w:r>
              <w:t xml:space="preserve">. Look at </w:t>
            </w:r>
            <w:proofErr w:type="spellStart"/>
            <w:r>
              <w:t>pg</w:t>
            </w:r>
            <w:proofErr w:type="spellEnd"/>
            <w:r>
              <w:t xml:space="preserve"> </w:t>
            </w:r>
            <w:r w:rsidRPr="00BA15C2">
              <w:rPr>
                <w:u w:val="single"/>
              </w:rPr>
              <w:t>16</w:t>
            </w:r>
            <w:r>
              <w:rPr>
                <w:u w:val="single"/>
              </w:rPr>
              <w:t>4</w:t>
            </w:r>
            <w:r>
              <w:t xml:space="preserve"> as </w:t>
            </w:r>
            <w:r>
              <w:rPr>
                <w:sz w:val="18"/>
                <w:szCs w:val="18"/>
              </w:rPr>
              <w:t>well</w:t>
            </w:r>
          </w:p>
          <w:p w:rsidR="00534FAC" w:rsidRPr="006D0E7C" w:rsidRDefault="00E92C37" w:rsidP="006D0E7C">
            <w:pPr>
              <w:rPr>
                <w:sz w:val="18"/>
                <w:szCs w:val="18"/>
              </w:rPr>
            </w:pPr>
            <w:r>
              <w:rPr>
                <w:sz w:val="18"/>
                <w:szCs w:val="18"/>
              </w:rPr>
              <w:t xml:space="preserve">Complete </w:t>
            </w:r>
            <w:proofErr w:type="spellStart"/>
            <w:r>
              <w:rPr>
                <w:sz w:val="18"/>
                <w:szCs w:val="18"/>
              </w:rPr>
              <w:t>pg</w:t>
            </w:r>
            <w:proofErr w:type="spellEnd"/>
            <w:r>
              <w:rPr>
                <w:sz w:val="18"/>
                <w:szCs w:val="18"/>
              </w:rPr>
              <w:t xml:space="preserve"> 136/137</w:t>
            </w: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pPr>
              <w:rPr>
                <w:b/>
                <w:sz w:val="16"/>
                <w:szCs w:val="16"/>
              </w:rPr>
            </w:pPr>
            <w:r w:rsidRPr="00D52FEA">
              <w:rPr>
                <w:b/>
                <w:sz w:val="20"/>
                <w:szCs w:val="20"/>
                <w:u w:val="single"/>
              </w:rPr>
              <w:t>Revision of vocab</w:t>
            </w:r>
          </w:p>
          <w:p w:rsidR="00534FAC" w:rsidRPr="00D52FEA" w:rsidRDefault="00E92C37" w:rsidP="00975CE5">
            <w:r>
              <w:rPr>
                <w:sz w:val="16"/>
                <w:szCs w:val="16"/>
              </w:rPr>
              <w:t xml:space="preserve">on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160 and </w:t>
            </w:r>
            <w:proofErr w:type="spellStart"/>
            <w:r w:rsidR="00534FAC">
              <w:rPr>
                <w:sz w:val="16"/>
                <w:szCs w:val="16"/>
              </w:rPr>
              <w:t>pg</w:t>
            </w:r>
            <w:proofErr w:type="spellEnd"/>
            <w:r w:rsidR="00534FAC">
              <w:rPr>
                <w:sz w:val="16"/>
                <w:szCs w:val="16"/>
              </w:rPr>
              <w:t xml:space="preserve"> 1</w:t>
            </w:r>
            <w:r>
              <w:rPr>
                <w:sz w:val="16"/>
                <w:szCs w:val="16"/>
              </w:rPr>
              <w:t>61</w:t>
            </w:r>
          </w:p>
          <w:p w:rsidR="00534FAC" w:rsidRDefault="00534FAC" w:rsidP="00975CE5">
            <w:pPr>
              <w:rPr>
                <w:b/>
              </w:rPr>
            </w:pPr>
            <w:proofErr w:type="spellStart"/>
            <w:r>
              <w:rPr>
                <w:b/>
              </w:rPr>
              <w:t>Abair</w:t>
            </w:r>
            <w:proofErr w:type="spellEnd"/>
            <w:r>
              <w:rPr>
                <w:b/>
              </w:rPr>
              <w:t xml:space="preserve"> </w:t>
            </w:r>
            <w:proofErr w:type="spellStart"/>
            <w:r>
              <w:rPr>
                <w:b/>
              </w:rPr>
              <w:t>Liom</w:t>
            </w:r>
            <w:proofErr w:type="spellEnd"/>
          </w:p>
          <w:p w:rsidR="00534FAC" w:rsidRDefault="00534FAC" w:rsidP="00975CE5">
            <w:pPr>
              <w:rPr>
                <w:b/>
              </w:rPr>
            </w:pPr>
            <w:proofErr w:type="spellStart"/>
            <w:r>
              <w:rPr>
                <w:b/>
                <w:sz w:val="20"/>
                <w:szCs w:val="20"/>
              </w:rPr>
              <w:t>pg</w:t>
            </w:r>
            <w:proofErr w:type="spellEnd"/>
            <w:r>
              <w:rPr>
                <w:b/>
                <w:sz w:val="20"/>
                <w:szCs w:val="20"/>
              </w:rPr>
              <w:t xml:space="preserve"> 13</w:t>
            </w:r>
            <w:r w:rsidR="00E92C37">
              <w:rPr>
                <w:b/>
                <w:sz w:val="20"/>
                <w:szCs w:val="20"/>
              </w:rPr>
              <w:t>8/139</w:t>
            </w:r>
          </w:p>
          <w:p w:rsidR="00534FAC" w:rsidRPr="00A07EAF" w:rsidRDefault="00534FAC" w:rsidP="00975CE5">
            <w:proofErr w:type="spellStart"/>
            <w:r w:rsidRPr="00BA15C2">
              <w:rPr>
                <w:b/>
                <w:sz w:val="20"/>
                <w:szCs w:val="20"/>
              </w:rPr>
              <w:t>Folens</w:t>
            </w:r>
            <w:proofErr w:type="spellEnd"/>
            <w:r w:rsidRPr="00BA15C2">
              <w:rPr>
                <w:b/>
                <w:sz w:val="20"/>
                <w:szCs w:val="20"/>
              </w:rPr>
              <w:t xml:space="preserve"> online</w:t>
            </w:r>
            <w:r w:rsidRPr="00A07EAF">
              <w:t>(See link below)</w:t>
            </w:r>
          </w:p>
          <w:p w:rsidR="00534FAC" w:rsidRDefault="00E92C37" w:rsidP="00975CE5">
            <w:pPr>
              <w:rPr>
                <w:sz w:val="18"/>
                <w:szCs w:val="18"/>
              </w:rPr>
            </w:pPr>
            <w:proofErr w:type="gramStart"/>
            <w:r>
              <w:t>An</w:t>
            </w:r>
            <w:proofErr w:type="gramEnd"/>
            <w:r>
              <w:t xml:space="preserve"> </w:t>
            </w:r>
            <w:proofErr w:type="spellStart"/>
            <w:r>
              <w:t>scéal</w:t>
            </w:r>
            <w:proofErr w:type="spellEnd"/>
            <w:r>
              <w:t xml:space="preserve"> </w:t>
            </w:r>
            <w:proofErr w:type="spellStart"/>
            <w:r>
              <w:t>Slán</w:t>
            </w:r>
            <w:proofErr w:type="spellEnd"/>
            <w:r>
              <w:t xml:space="preserve"> le Rang a </w:t>
            </w:r>
            <w:proofErr w:type="spellStart"/>
            <w:r>
              <w:t>Sé</w:t>
            </w:r>
            <w:proofErr w:type="spellEnd"/>
            <w:r>
              <w:t xml:space="preserve"> </w:t>
            </w:r>
            <w:proofErr w:type="spellStart"/>
            <w:r>
              <w:t>pg</w:t>
            </w:r>
            <w:proofErr w:type="spellEnd"/>
            <w:r>
              <w:t xml:space="preserve"> 139</w:t>
            </w:r>
            <w:r w:rsidR="00534FAC" w:rsidRPr="00A07EAF">
              <w:t xml:space="preserve">- listen and read along with the text. Go through the </w:t>
            </w:r>
            <w:proofErr w:type="spellStart"/>
            <w:r w:rsidR="00534FAC" w:rsidRPr="00A07EAF">
              <w:t>foclóir</w:t>
            </w:r>
            <w:proofErr w:type="spellEnd"/>
            <w:r w:rsidR="00534FAC" w:rsidRPr="00A07EAF">
              <w:t xml:space="preserve"> as well</w:t>
            </w:r>
            <w:r w:rsidR="00534FAC">
              <w:t xml:space="preserve">. Look at </w:t>
            </w:r>
            <w:proofErr w:type="spellStart"/>
            <w:r w:rsidR="00534FAC">
              <w:t>pg</w:t>
            </w:r>
            <w:proofErr w:type="spellEnd"/>
            <w:r w:rsidR="00534FAC">
              <w:t xml:space="preserve"> </w:t>
            </w:r>
            <w:r w:rsidR="00534FAC" w:rsidRPr="00BA15C2">
              <w:rPr>
                <w:u w:val="single"/>
              </w:rPr>
              <w:t>16</w:t>
            </w:r>
            <w:r>
              <w:rPr>
                <w:u w:val="single"/>
              </w:rPr>
              <w:t>4</w:t>
            </w:r>
            <w:r w:rsidR="00534FAC">
              <w:t xml:space="preserve"> as </w:t>
            </w:r>
            <w:r w:rsidR="00534FAC">
              <w:rPr>
                <w:sz w:val="18"/>
                <w:szCs w:val="18"/>
              </w:rPr>
              <w:t>well</w:t>
            </w:r>
          </w:p>
          <w:p w:rsidR="00534FAC" w:rsidRPr="006D0E7C" w:rsidRDefault="00E92C37" w:rsidP="00975CE5">
            <w:pPr>
              <w:rPr>
                <w:sz w:val="18"/>
                <w:szCs w:val="18"/>
              </w:rPr>
            </w:pPr>
            <w:r>
              <w:rPr>
                <w:sz w:val="18"/>
                <w:szCs w:val="18"/>
              </w:rPr>
              <w:t xml:space="preserve">Complete </w:t>
            </w:r>
            <w:proofErr w:type="spellStart"/>
            <w:r w:rsidR="007D635E">
              <w:rPr>
                <w:sz w:val="18"/>
                <w:szCs w:val="18"/>
              </w:rPr>
              <w:t>pg</w:t>
            </w:r>
            <w:proofErr w:type="spellEnd"/>
            <w:r w:rsidR="007D635E">
              <w:rPr>
                <w:sz w:val="18"/>
                <w:szCs w:val="18"/>
              </w:rPr>
              <w:t xml:space="preserve"> 139 1-9</w:t>
            </w:r>
          </w:p>
        </w:tc>
        <w:tc>
          <w:tcPr>
            <w:tcW w:w="1797" w:type="dxa"/>
            <w:tcBorders>
              <w:top w:val="single" w:sz="4" w:space="0" w:color="auto"/>
              <w:left w:val="single" w:sz="4" w:space="0" w:color="auto"/>
              <w:bottom w:val="single" w:sz="4" w:space="0" w:color="auto"/>
              <w:right w:val="single" w:sz="4" w:space="0" w:color="auto"/>
            </w:tcBorders>
          </w:tcPr>
          <w:p w:rsidR="00534FAC" w:rsidRDefault="00534FAC" w:rsidP="00975CE5">
            <w:pPr>
              <w:rPr>
                <w:b/>
                <w:sz w:val="16"/>
                <w:szCs w:val="16"/>
              </w:rPr>
            </w:pPr>
            <w:r w:rsidRPr="00D52FEA">
              <w:rPr>
                <w:b/>
                <w:sz w:val="20"/>
                <w:szCs w:val="20"/>
                <w:u w:val="single"/>
              </w:rPr>
              <w:t>Revision of vocab</w:t>
            </w:r>
          </w:p>
          <w:p w:rsidR="00534FAC" w:rsidRPr="00D52FEA" w:rsidRDefault="00E92C37" w:rsidP="00975CE5">
            <w:proofErr w:type="gramStart"/>
            <w:r>
              <w:rPr>
                <w:sz w:val="16"/>
                <w:szCs w:val="16"/>
              </w:rPr>
              <w:t>on</w:t>
            </w:r>
            <w:proofErr w:type="gramEnd"/>
            <w:r>
              <w:rPr>
                <w:sz w:val="16"/>
                <w:szCs w:val="16"/>
              </w:rPr>
              <w:t xml:space="preserve">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160 and </w:t>
            </w:r>
            <w:r w:rsidR="00534FAC">
              <w:rPr>
                <w:sz w:val="16"/>
                <w:szCs w:val="16"/>
              </w:rPr>
              <w:t xml:space="preserve"> </w:t>
            </w:r>
            <w:proofErr w:type="spellStart"/>
            <w:r w:rsidR="00534FAC">
              <w:rPr>
                <w:sz w:val="16"/>
                <w:szCs w:val="16"/>
              </w:rPr>
              <w:t>pg</w:t>
            </w:r>
            <w:proofErr w:type="spellEnd"/>
            <w:r>
              <w:rPr>
                <w:sz w:val="16"/>
                <w:szCs w:val="16"/>
              </w:rPr>
              <w:t xml:space="preserve"> 161</w:t>
            </w:r>
            <w:r w:rsidR="00534FAC" w:rsidRPr="00D52FEA">
              <w:rPr>
                <w:sz w:val="16"/>
                <w:szCs w:val="16"/>
              </w:rPr>
              <w:t xml:space="preserve">. </w:t>
            </w:r>
          </w:p>
          <w:p w:rsidR="00E92C37" w:rsidRDefault="00534FAC" w:rsidP="00E92C37">
            <w:pPr>
              <w:rPr>
                <w:b/>
              </w:rPr>
            </w:pPr>
            <w:proofErr w:type="spellStart"/>
            <w:r>
              <w:rPr>
                <w:b/>
              </w:rPr>
              <w:t>Abair</w:t>
            </w:r>
            <w:proofErr w:type="spellEnd"/>
            <w:r>
              <w:rPr>
                <w:b/>
              </w:rPr>
              <w:t xml:space="preserve"> </w:t>
            </w:r>
            <w:proofErr w:type="spellStart"/>
            <w:r>
              <w:rPr>
                <w:b/>
              </w:rPr>
              <w:t>Liom</w:t>
            </w:r>
            <w:proofErr w:type="spellEnd"/>
            <w:r>
              <w:rPr>
                <w:b/>
              </w:rPr>
              <w:t xml:space="preserve">:  </w:t>
            </w:r>
            <w:r w:rsidR="00E92C37">
              <w:rPr>
                <w:b/>
              </w:rPr>
              <w:t xml:space="preserve"> </w:t>
            </w:r>
          </w:p>
          <w:p w:rsidR="00E92C37" w:rsidRDefault="00E92C37" w:rsidP="00E92C37">
            <w:pPr>
              <w:rPr>
                <w:b/>
              </w:rPr>
            </w:pPr>
            <w:proofErr w:type="spellStart"/>
            <w:r>
              <w:rPr>
                <w:b/>
                <w:sz w:val="20"/>
                <w:szCs w:val="20"/>
              </w:rPr>
              <w:t>pg</w:t>
            </w:r>
            <w:proofErr w:type="spellEnd"/>
            <w:r>
              <w:rPr>
                <w:b/>
                <w:sz w:val="20"/>
                <w:szCs w:val="20"/>
              </w:rPr>
              <w:t xml:space="preserve"> 138/139</w:t>
            </w:r>
          </w:p>
          <w:p w:rsidR="00E92C37" w:rsidRPr="00A07EAF" w:rsidRDefault="00E92C37" w:rsidP="00E92C37">
            <w:proofErr w:type="spellStart"/>
            <w:r w:rsidRPr="00BA15C2">
              <w:rPr>
                <w:b/>
                <w:sz w:val="20"/>
                <w:szCs w:val="20"/>
              </w:rPr>
              <w:t>Folens</w:t>
            </w:r>
            <w:proofErr w:type="spellEnd"/>
            <w:r w:rsidRPr="00BA15C2">
              <w:rPr>
                <w:b/>
                <w:sz w:val="20"/>
                <w:szCs w:val="20"/>
              </w:rPr>
              <w:t xml:space="preserve"> online</w:t>
            </w:r>
            <w:r w:rsidRPr="00A07EAF">
              <w:t>(See link below)</w:t>
            </w:r>
          </w:p>
          <w:p w:rsidR="00E92C37" w:rsidRDefault="007D635E" w:rsidP="00E92C37">
            <w:pPr>
              <w:rPr>
                <w:sz w:val="18"/>
                <w:szCs w:val="18"/>
              </w:rPr>
            </w:pPr>
            <w:proofErr w:type="gramStart"/>
            <w:r>
              <w:t>An</w:t>
            </w:r>
            <w:proofErr w:type="gramEnd"/>
            <w:r>
              <w:t xml:space="preserve"> </w:t>
            </w:r>
            <w:proofErr w:type="spellStart"/>
            <w:r>
              <w:t>Comhrá</w:t>
            </w:r>
            <w:proofErr w:type="spellEnd"/>
            <w:r>
              <w:t xml:space="preserve"> </w:t>
            </w:r>
            <w:proofErr w:type="spellStart"/>
            <w:r>
              <w:t>Slán</w:t>
            </w:r>
            <w:proofErr w:type="spellEnd"/>
            <w:r>
              <w:t xml:space="preserve"> le Rang a </w:t>
            </w:r>
            <w:proofErr w:type="spellStart"/>
            <w:r>
              <w:t>Sé</w:t>
            </w:r>
            <w:proofErr w:type="spellEnd"/>
            <w:r>
              <w:t xml:space="preserve"> </w:t>
            </w:r>
            <w:proofErr w:type="spellStart"/>
            <w:r>
              <w:t>pg</w:t>
            </w:r>
            <w:proofErr w:type="spellEnd"/>
            <w:r>
              <w:t xml:space="preserve"> 140</w:t>
            </w:r>
            <w:r w:rsidR="00E92C37" w:rsidRPr="00A07EAF">
              <w:t xml:space="preserve">- listen and read along with the text. Go through the </w:t>
            </w:r>
            <w:proofErr w:type="spellStart"/>
            <w:r w:rsidR="00E92C37" w:rsidRPr="00A07EAF">
              <w:t>foclóir</w:t>
            </w:r>
            <w:proofErr w:type="spellEnd"/>
            <w:r w:rsidR="00E92C37" w:rsidRPr="00A07EAF">
              <w:t xml:space="preserve"> as well</w:t>
            </w:r>
            <w:r w:rsidR="00E92C37">
              <w:t xml:space="preserve">. Look at </w:t>
            </w:r>
            <w:proofErr w:type="spellStart"/>
            <w:r w:rsidR="00E92C37">
              <w:t>pg</w:t>
            </w:r>
            <w:proofErr w:type="spellEnd"/>
            <w:r w:rsidR="00E92C37">
              <w:t xml:space="preserve"> </w:t>
            </w:r>
            <w:r w:rsidR="00E92C37" w:rsidRPr="00BA15C2">
              <w:rPr>
                <w:u w:val="single"/>
              </w:rPr>
              <w:t>16</w:t>
            </w:r>
            <w:r w:rsidR="00E92C37">
              <w:rPr>
                <w:u w:val="single"/>
              </w:rPr>
              <w:t>4</w:t>
            </w:r>
            <w:r w:rsidR="00E92C37">
              <w:t xml:space="preserve"> as </w:t>
            </w:r>
            <w:r w:rsidR="00E92C37">
              <w:rPr>
                <w:sz w:val="18"/>
                <w:szCs w:val="18"/>
              </w:rPr>
              <w:t>well</w:t>
            </w:r>
          </w:p>
          <w:p w:rsidR="00534FAC" w:rsidRPr="006D0E7C" w:rsidRDefault="00E92C37" w:rsidP="00975CE5">
            <w:r w:rsidRPr="006D0E7C">
              <w:t xml:space="preserve">Complete </w:t>
            </w:r>
            <w:proofErr w:type="spellStart"/>
            <w:r w:rsidR="007D635E" w:rsidRPr="006D0E7C">
              <w:t>pg</w:t>
            </w:r>
            <w:proofErr w:type="spellEnd"/>
            <w:r w:rsidR="007D635E" w:rsidRPr="006D0E7C">
              <w:t xml:space="preserve"> 140/141</w:t>
            </w:r>
          </w:p>
          <w:p w:rsidR="00534FAC" w:rsidRPr="00012CB3" w:rsidRDefault="00534FAC" w:rsidP="00975CE5">
            <w:pPr>
              <w:rPr>
                <w:b/>
                <w:sz w:val="20"/>
                <w:szCs w:val="20"/>
              </w:rPr>
            </w:pP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pPr>
              <w:rPr>
                <w:b/>
              </w:rPr>
            </w:pPr>
            <w:r>
              <w:rPr>
                <w:b/>
              </w:rPr>
              <w:t>Test of vocab</w:t>
            </w:r>
          </w:p>
          <w:p w:rsidR="00534FAC" w:rsidRDefault="00534FAC" w:rsidP="00975CE5">
            <w:pPr>
              <w:rPr>
                <w:b/>
              </w:rPr>
            </w:pPr>
            <w:proofErr w:type="spellStart"/>
            <w:r>
              <w:rPr>
                <w:b/>
              </w:rPr>
              <w:t>Abair</w:t>
            </w:r>
            <w:proofErr w:type="spellEnd"/>
            <w:r>
              <w:rPr>
                <w:b/>
              </w:rPr>
              <w:t xml:space="preserve"> </w:t>
            </w:r>
            <w:proofErr w:type="spellStart"/>
            <w:r>
              <w:rPr>
                <w:b/>
              </w:rPr>
              <w:t>Liom</w:t>
            </w:r>
            <w:proofErr w:type="spellEnd"/>
            <w:r>
              <w:rPr>
                <w:b/>
              </w:rPr>
              <w:t xml:space="preserve">:  </w:t>
            </w:r>
          </w:p>
          <w:p w:rsidR="00781001" w:rsidRDefault="00534FAC" w:rsidP="007D635E">
            <w:proofErr w:type="spellStart"/>
            <w:r w:rsidRPr="00BA15C2">
              <w:rPr>
                <w:b/>
                <w:sz w:val="20"/>
                <w:szCs w:val="20"/>
              </w:rPr>
              <w:t>Folens</w:t>
            </w:r>
            <w:proofErr w:type="spellEnd"/>
            <w:r w:rsidRPr="00BA15C2">
              <w:rPr>
                <w:b/>
                <w:sz w:val="20"/>
                <w:szCs w:val="20"/>
              </w:rPr>
              <w:t xml:space="preserve"> online</w:t>
            </w:r>
            <w:r w:rsidRPr="00A07EAF">
              <w:t>(See link below)</w:t>
            </w:r>
            <w:r>
              <w:rPr>
                <w:b/>
                <w:sz w:val="20"/>
                <w:szCs w:val="20"/>
              </w:rPr>
              <w:t xml:space="preserve"> </w:t>
            </w:r>
            <w:r w:rsidR="007D635E">
              <w:t xml:space="preserve"> </w:t>
            </w:r>
          </w:p>
          <w:p w:rsidR="007D635E" w:rsidRDefault="007D635E" w:rsidP="007D635E">
            <w:pPr>
              <w:rPr>
                <w:sz w:val="18"/>
                <w:szCs w:val="18"/>
              </w:rPr>
            </w:pPr>
            <w:proofErr w:type="gramStart"/>
            <w:r>
              <w:t>An</w:t>
            </w:r>
            <w:proofErr w:type="gramEnd"/>
            <w:r>
              <w:t xml:space="preserve"> </w:t>
            </w:r>
            <w:proofErr w:type="spellStart"/>
            <w:r>
              <w:t>Comhrá</w:t>
            </w:r>
            <w:proofErr w:type="spellEnd"/>
            <w:r>
              <w:t xml:space="preserve"> </w:t>
            </w:r>
            <w:proofErr w:type="spellStart"/>
            <w:r>
              <w:t>Slán</w:t>
            </w:r>
            <w:proofErr w:type="spellEnd"/>
            <w:r>
              <w:t xml:space="preserve"> le Rang a </w:t>
            </w:r>
            <w:proofErr w:type="spellStart"/>
            <w:r>
              <w:t>Sé</w:t>
            </w:r>
            <w:proofErr w:type="spellEnd"/>
            <w:r>
              <w:t xml:space="preserve"> </w:t>
            </w:r>
            <w:proofErr w:type="spellStart"/>
            <w:r>
              <w:t>pg</w:t>
            </w:r>
            <w:proofErr w:type="spellEnd"/>
            <w:r>
              <w:t xml:space="preserve"> 140</w:t>
            </w:r>
            <w:r w:rsidRPr="00A07EAF">
              <w:t xml:space="preserve">- listen and read along with the text. Go through the </w:t>
            </w:r>
            <w:proofErr w:type="spellStart"/>
            <w:r w:rsidRPr="00A07EAF">
              <w:t>foclóir</w:t>
            </w:r>
            <w:proofErr w:type="spellEnd"/>
            <w:r w:rsidRPr="00A07EAF">
              <w:t xml:space="preserve"> as well</w:t>
            </w:r>
            <w:r>
              <w:t xml:space="preserve">. Look at </w:t>
            </w:r>
            <w:proofErr w:type="spellStart"/>
            <w:r>
              <w:t>pg</w:t>
            </w:r>
            <w:proofErr w:type="spellEnd"/>
            <w:r>
              <w:t xml:space="preserve"> </w:t>
            </w:r>
            <w:r w:rsidRPr="00BA15C2">
              <w:rPr>
                <w:u w:val="single"/>
              </w:rPr>
              <w:t>16</w:t>
            </w:r>
            <w:r>
              <w:rPr>
                <w:u w:val="single"/>
              </w:rPr>
              <w:t>4</w:t>
            </w:r>
            <w:r>
              <w:t xml:space="preserve"> as </w:t>
            </w:r>
            <w:r>
              <w:rPr>
                <w:sz w:val="18"/>
                <w:szCs w:val="18"/>
              </w:rPr>
              <w:t>well</w:t>
            </w:r>
          </w:p>
          <w:p w:rsidR="00534FAC" w:rsidRDefault="00534FAC" w:rsidP="00975CE5"/>
          <w:p w:rsidR="00534FAC" w:rsidRPr="005B75AA" w:rsidRDefault="00534FAC" w:rsidP="00975CE5">
            <w:r>
              <w:t xml:space="preserve">Complete </w:t>
            </w:r>
            <w:proofErr w:type="spellStart"/>
            <w:r>
              <w:t>pg</w:t>
            </w:r>
            <w:proofErr w:type="spellEnd"/>
            <w:r>
              <w:t xml:space="preserve"> </w:t>
            </w:r>
            <w:r w:rsidR="007D635E">
              <w:t>142/143</w:t>
            </w:r>
          </w:p>
        </w:tc>
      </w:tr>
      <w:tr w:rsidR="00534FAC" w:rsidTr="00975CE5">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34FAC" w:rsidRDefault="00534FAC" w:rsidP="00975CE5">
            <w:pPr>
              <w:jc w:val="center"/>
              <w:rPr>
                <w:rFonts w:cstheme="minorHAnsi"/>
                <w:b/>
              </w:rPr>
            </w:pPr>
            <w:r>
              <w:rPr>
                <w:rFonts w:cstheme="minorHAnsi"/>
                <w:b/>
              </w:rPr>
              <w:t>Maths</w:t>
            </w:r>
          </w:p>
          <w:p w:rsidR="00781001" w:rsidRDefault="00781001" w:rsidP="00975CE5">
            <w:pPr>
              <w:jc w:val="center"/>
              <w:rPr>
                <w:rFonts w:cstheme="minorHAnsi"/>
                <w:b/>
              </w:rPr>
            </w:pPr>
            <w:r w:rsidRPr="00EA0F8C">
              <w:rPr>
                <w:rFonts w:cstheme="minorHAnsi"/>
                <w:sz w:val="20"/>
                <w:szCs w:val="20"/>
              </w:rPr>
              <w:t xml:space="preserve">As we do not have too much time left I am listing </w:t>
            </w:r>
            <w:r w:rsidR="00EA0F8C" w:rsidRPr="00EA0F8C">
              <w:rPr>
                <w:rFonts w:cstheme="minorHAnsi"/>
                <w:sz w:val="20"/>
                <w:szCs w:val="20"/>
              </w:rPr>
              <w:t xml:space="preserve">some of </w:t>
            </w:r>
            <w:r w:rsidRPr="00EA0F8C">
              <w:rPr>
                <w:rFonts w:cstheme="minorHAnsi"/>
                <w:sz w:val="20"/>
                <w:szCs w:val="20"/>
              </w:rPr>
              <w:t>the chapters that we have yet to do…all I ask is that you try your best</w:t>
            </w:r>
            <w:r w:rsidR="00EA0F8C" w:rsidRPr="00EA0F8C">
              <w:rPr>
                <w:rFonts w:cstheme="minorHAnsi"/>
                <w:sz w:val="20"/>
                <w:szCs w:val="20"/>
              </w:rPr>
              <w:t xml:space="preserve">.  </w:t>
            </w:r>
            <w:r w:rsidR="00EA0F8C" w:rsidRPr="00EA0F8C">
              <w:rPr>
                <w:rFonts w:cstheme="minorHAnsi"/>
                <w:sz w:val="20"/>
                <w:szCs w:val="20"/>
                <w:u w:val="single"/>
              </w:rPr>
              <w:t>Put your teacher cap on and choose a few to do from</w:t>
            </w:r>
            <w:r w:rsidR="00EA0F8C" w:rsidRPr="00EA0F8C">
              <w:rPr>
                <w:rFonts w:cstheme="minorHAnsi"/>
                <w:sz w:val="20"/>
                <w:szCs w:val="20"/>
              </w:rPr>
              <w:t xml:space="preserve"> </w:t>
            </w:r>
            <w:r w:rsidR="00EA0F8C" w:rsidRPr="006D0E7C">
              <w:rPr>
                <w:rFonts w:cstheme="minorHAnsi"/>
                <w:sz w:val="20"/>
                <w:szCs w:val="20"/>
                <w:u w:val="single"/>
              </w:rPr>
              <w:t xml:space="preserve">each page. </w:t>
            </w:r>
            <w:r w:rsidR="00EA0F8C" w:rsidRPr="006D0E7C">
              <w:rPr>
                <w:rFonts w:cstheme="minorHAnsi"/>
                <w:b/>
                <w:sz w:val="20"/>
                <w:szCs w:val="20"/>
                <w:u w:val="single"/>
              </w:rPr>
              <w:t>I do not expect you to finish all the</w:t>
            </w:r>
            <w:r w:rsidR="00EA0F8C" w:rsidRPr="006D0E7C">
              <w:rPr>
                <w:rFonts w:cstheme="minorHAnsi"/>
                <w:b/>
                <w:u w:val="single"/>
              </w:rPr>
              <w:t xml:space="preserve"> sums</w:t>
            </w:r>
            <w:r w:rsidR="00EA0F8C" w:rsidRPr="00EA0F8C">
              <w:rPr>
                <w:rFonts w:cstheme="minorHAnsi"/>
              </w:rPr>
              <w:t>.</w:t>
            </w:r>
            <w:r w:rsidR="00EA0F8C">
              <w:rPr>
                <w:rFonts w:cstheme="minorHAnsi"/>
                <w:b/>
              </w:rPr>
              <w:t xml:space="preserve"> </w:t>
            </w:r>
          </w:p>
          <w:p w:rsidR="00EA0F8C" w:rsidRDefault="00EA0F8C" w:rsidP="00975CE5">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534FAC" w:rsidRDefault="00781001" w:rsidP="00975CE5">
            <w:pPr>
              <w:rPr>
                <w:b/>
              </w:rPr>
            </w:pPr>
            <w:r>
              <w:rPr>
                <w:b/>
              </w:rPr>
              <w:t>Busy at Maths</w:t>
            </w:r>
          </w:p>
          <w:p w:rsidR="00781001" w:rsidRPr="00781001" w:rsidRDefault="00781001" w:rsidP="00975CE5">
            <w:r w:rsidRPr="00781001">
              <w:t>Chapter 27 Money</w:t>
            </w:r>
          </w:p>
          <w:p w:rsidR="00781001" w:rsidRPr="00781001" w:rsidRDefault="00781001" w:rsidP="00975CE5">
            <w:pPr>
              <w:rPr>
                <w:b/>
              </w:rPr>
            </w:pPr>
            <w:r w:rsidRPr="00781001">
              <w:t>Tutorials 85,86,87</w:t>
            </w:r>
          </w:p>
        </w:tc>
        <w:tc>
          <w:tcPr>
            <w:tcW w:w="1797" w:type="dxa"/>
            <w:tcBorders>
              <w:top w:val="single" w:sz="4" w:space="0" w:color="auto"/>
              <w:left w:val="single" w:sz="4" w:space="0" w:color="auto"/>
              <w:bottom w:val="single" w:sz="4" w:space="0" w:color="auto"/>
              <w:right w:val="single" w:sz="4" w:space="0" w:color="auto"/>
            </w:tcBorders>
          </w:tcPr>
          <w:p w:rsidR="00534FAC" w:rsidRDefault="00781001" w:rsidP="00975CE5">
            <w:pPr>
              <w:rPr>
                <w:b/>
              </w:rPr>
            </w:pPr>
            <w:r>
              <w:rPr>
                <w:b/>
              </w:rPr>
              <w:t>Busy at Maths</w:t>
            </w:r>
          </w:p>
          <w:p w:rsidR="00781001" w:rsidRPr="00781001" w:rsidRDefault="00781001" w:rsidP="00975CE5">
            <w:r w:rsidRPr="00781001">
              <w:t>Chapter 28</w:t>
            </w:r>
          </w:p>
          <w:p w:rsidR="00781001" w:rsidRPr="00781001" w:rsidRDefault="00781001" w:rsidP="00975CE5">
            <w:r w:rsidRPr="00781001">
              <w:t>The Circle</w:t>
            </w:r>
          </w:p>
          <w:p w:rsidR="00781001" w:rsidRPr="00781001" w:rsidRDefault="00781001" w:rsidP="00975CE5">
            <w:r w:rsidRPr="00781001">
              <w:t>Tutorials 88, 89, 90, 91</w:t>
            </w:r>
          </w:p>
          <w:p w:rsidR="00781001" w:rsidRPr="00781001" w:rsidRDefault="00781001" w:rsidP="00975CE5">
            <w:r w:rsidRPr="00781001">
              <w:t>Figure it Out</w:t>
            </w:r>
            <w:r w:rsidR="00EA0F8C">
              <w:t xml:space="preserve"> chapter 22</w:t>
            </w:r>
          </w:p>
          <w:p w:rsidR="00781001" w:rsidRPr="00781001" w:rsidRDefault="00781001" w:rsidP="00975CE5">
            <w:proofErr w:type="spellStart"/>
            <w:r w:rsidRPr="00781001">
              <w:t>Pg</w:t>
            </w:r>
            <w:proofErr w:type="spellEnd"/>
            <w:r w:rsidRPr="00781001">
              <w:t xml:space="preserve"> 69</w:t>
            </w:r>
          </w:p>
          <w:p w:rsidR="00781001" w:rsidRPr="00781001" w:rsidRDefault="00781001" w:rsidP="00975CE5">
            <w:pPr>
              <w:rPr>
                <w:b/>
              </w:rPr>
            </w:pP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pPr>
              <w:rPr>
                <w:b/>
              </w:rPr>
            </w:pPr>
            <w:r>
              <w:rPr>
                <w:b/>
              </w:rPr>
              <w:t>Busy at Maths</w:t>
            </w:r>
          </w:p>
          <w:p w:rsidR="00EA0F8C" w:rsidRPr="00EA0F8C" w:rsidRDefault="00EA0F8C" w:rsidP="00975CE5">
            <w:r w:rsidRPr="00EA0F8C">
              <w:t xml:space="preserve">Chapter 29 Rules and Properties Patterns </w:t>
            </w:r>
          </w:p>
          <w:p w:rsidR="00534FAC" w:rsidRPr="00EA0F8C" w:rsidRDefault="00EA0F8C" w:rsidP="00975CE5">
            <w:r w:rsidRPr="00EA0F8C">
              <w:t>Tutorial 92</w:t>
            </w:r>
          </w:p>
          <w:p w:rsidR="00534FAC" w:rsidRPr="00EA0F8C" w:rsidRDefault="00EA0F8C" w:rsidP="00975CE5">
            <w:r>
              <w:t xml:space="preserve">A Quick Look Back </w:t>
            </w:r>
            <w:proofErr w:type="spellStart"/>
            <w:r>
              <w:t>pg</w:t>
            </w:r>
            <w:proofErr w:type="spellEnd"/>
            <w:r>
              <w:t xml:space="preserve"> 157</w:t>
            </w:r>
          </w:p>
          <w:p w:rsidR="00534FAC" w:rsidRPr="005B75AA" w:rsidRDefault="00534FAC" w:rsidP="00975CE5"/>
        </w:tc>
        <w:tc>
          <w:tcPr>
            <w:tcW w:w="1797" w:type="dxa"/>
            <w:tcBorders>
              <w:top w:val="single" w:sz="4" w:space="0" w:color="auto"/>
              <w:left w:val="single" w:sz="4" w:space="0" w:color="auto"/>
              <w:bottom w:val="single" w:sz="4" w:space="0" w:color="auto"/>
              <w:right w:val="single" w:sz="4" w:space="0" w:color="auto"/>
            </w:tcBorders>
            <w:hideMark/>
          </w:tcPr>
          <w:p w:rsidR="00534FAC" w:rsidRDefault="00534FAC" w:rsidP="00975CE5">
            <w:pPr>
              <w:rPr>
                <w:b/>
              </w:rPr>
            </w:pPr>
            <w:r w:rsidRPr="00EA3DEE">
              <w:rPr>
                <w:b/>
              </w:rPr>
              <w:t>Busy at Maths</w:t>
            </w:r>
          </w:p>
          <w:p w:rsidR="00534FAC" w:rsidRDefault="00EA0F8C" w:rsidP="00975CE5">
            <w:r w:rsidRPr="00EA0F8C">
              <w:t>Chapter 30 Data 3</w:t>
            </w:r>
          </w:p>
          <w:p w:rsidR="00EA0F8C" w:rsidRDefault="00EA0F8C" w:rsidP="00975CE5">
            <w:r>
              <w:t>Tutorial 93, 94, 95, 96</w:t>
            </w:r>
          </w:p>
          <w:p w:rsidR="00EA0F8C" w:rsidRPr="00EA0F8C" w:rsidRDefault="00EA0F8C" w:rsidP="00975CE5">
            <w:pPr>
              <w:rPr>
                <w:b/>
                <w:sz w:val="20"/>
                <w:szCs w:val="20"/>
              </w:rPr>
            </w:pPr>
            <w:r>
              <w:rPr>
                <w:b/>
              </w:rPr>
              <w:t xml:space="preserve">Figure it Out </w:t>
            </w:r>
            <w:r w:rsidRPr="006D0E7C">
              <w:t>chapter 30</w:t>
            </w: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pPr>
              <w:rPr>
                <w:b/>
                <w:sz w:val="24"/>
                <w:szCs w:val="24"/>
              </w:rPr>
            </w:pPr>
            <w:r w:rsidRPr="00EA3DEE">
              <w:rPr>
                <w:b/>
                <w:sz w:val="24"/>
                <w:szCs w:val="24"/>
              </w:rPr>
              <w:t>Busy at Maths</w:t>
            </w:r>
          </w:p>
          <w:p w:rsidR="00534FAC" w:rsidRPr="00EA0F8C" w:rsidRDefault="00EA0F8C" w:rsidP="00EA0F8C">
            <w:pPr>
              <w:rPr>
                <w:sz w:val="24"/>
                <w:szCs w:val="24"/>
              </w:rPr>
            </w:pPr>
            <w:r w:rsidRPr="00EA0F8C">
              <w:rPr>
                <w:sz w:val="24"/>
                <w:szCs w:val="24"/>
              </w:rPr>
              <w:t xml:space="preserve">Chapter 31 Weight </w:t>
            </w:r>
          </w:p>
          <w:p w:rsidR="00EA0F8C" w:rsidRDefault="00EA0F8C" w:rsidP="00EA0F8C">
            <w:pPr>
              <w:rPr>
                <w:sz w:val="24"/>
                <w:szCs w:val="24"/>
              </w:rPr>
            </w:pPr>
            <w:r w:rsidRPr="00EA0F8C">
              <w:rPr>
                <w:sz w:val="24"/>
                <w:szCs w:val="24"/>
              </w:rPr>
              <w:t>Tutorial 97, 98, 99</w:t>
            </w:r>
          </w:p>
          <w:p w:rsidR="00EA0F8C" w:rsidRPr="00EA0F8C" w:rsidRDefault="00EA0F8C" w:rsidP="00EA0F8C">
            <w:pPr>
              <w:rPr>
                <w:b/>
              </w:rPr>
            </w:pPr>
            <w:r>
              <w:rPr>
                <w:b/>
                <w:sz w:val="24"/>
                <w:szCs w:val="24"/>
              </w:rPr>
              <w:t xml:space="preserve">Figure it Out </w:t>
            </w:r>
            <w:r w:rsidRPr="006D0E7C">
              <w:rPr>
                <w:sz w:val="24"/>
                <w:szCs w:val="24"/>
              </w:rPr>
              <w:t>chapter 31</w:t>
            </w:r>
          </w:p>
        </w:tc>
      </w:tr>
      <w:tr w:rsidR="00534FAC" w:rsidRPr="000476A8" w:rsidTr="00975CE5">
        <w:tc>
          <w:tcPr>
            <w:tcW w:w="1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534FAC" w:rsidRDefault="00534FAC" w:rsidP="00975CE5">
            <w:pPr>
              <w:jc w:val="center"/>
              <w:rPr>
                <w:rFonts w:cstheme="minorHAnsi"/>
                <w:b/>
              </w:rPr>
            </w:pPr>
            <w:r>
              <w:rPr>
                <w:rFonts w:cstheme="minorHAnsi"/>
                <w:b/>
              </w:rPr>
              <w:lastRenderedPageBreak/>
              <w:t>P.E</w:t>
            </w:r>
          </w:p>
        </w:tc>
        <w:tc>
          <w:tcPr>
            <w:tcW w:w="1798" w:type="dxa"/>
            <w:tcBorders>
              <w:top w:val="single" w:sz="4" w:space="0" w:color="auto"/>
              <w:left w:val="single" w:sz="4" w:space="0" w:color="auto"/>
              <w:bottom w:val="single" w:sz="4" w:space="0" w:color="auto"/>
              <w:right w:val="single" w:sz="4" w:space="0" w:color="auto"/>
            </w:tcBorders>
          </w:tcPr>
          <w:p w:rsidR="00534FAC" w:rsidRPr="00F27B97" w:rsidRDefault="006D0E7C" w:rsidP="00975CE5">
            <w:pPr>
              <w:rPr>
                <w:sz w:val="20"/>
                <w:szCs w:val="20"/>
              </w:rPr>
            </w:pPr>
            <w:r w:rsidRPr="00F27B97">
              <w:rPr>
                <w:sz w:val="20"/>
                <w:szCs w:val="20"/>
              </w:rPr>
              <w:t>Daily Mile/The Body Coach/ Bernie and her PE challenges on twitter</w:t>
            </w:r>
          </w:p>
        </w:tc>
        <w:tc>
          <w:tcPr>
            <w:tcW w:w="1797" w:type="dxa"/>
            <w:tcBorders>
              <w:top w:val="single" w:sz="4" w:space="0" w:color="auto"/>
              <w:left w:val="single" w:sz="4" w:space="0" w:color="auto"/>
              <w:bottom w:val="single" w:sz="4" w:space="0" w:color="auto"/>
              <w:right w:val="single" w:sz="4" w:space="0" w:color="auto"/>
            </w:tcBorders>
            <w:hideMark/>
          </w:tcPr>
          <w:p w:rsidR="00534FAC" w:rsidRPr="00F27B97" w:rsidRDefault="006D0E7C" w:rsidP="00975CE5">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tcPr>
          <w:p w:rsidR="00534FAC" w:rsidRPr="00F27B97" w:rsidRDefault="00534FAC" w:rsidP="00975CE5">
            <w:pPr>
              <w:rPr>
                <w:sz w:val="20"/>
                <w:szCs w:val="20"/>
              </w:rPr>
            </w:pPr>
            <w:r w:rsidRPr="00F27B97">
              <w:rPr>
                <w:sz w:val="20"/>
                <w:szCs w:val="20"/>
              </w:rPr>
              <w:t>Daily Mile/The Body Coach/ Bernie and her PE challenges on twitter</w:t>
            </w:r>
          </w:p>
        </w:tc>
        <w:tc>
          <w:tcPr>
            <w:tcW w:w="1797" w:type="dxa"/>
            <w:tcBorders>
              <w:top w:val="single" w:sz="4" w:space="0" w:color="auto"/>
              <w:left w:val="single" w:sz="4" w:space="0" w:color="auto"/>
              <w:bottom w:val="single" w:sz="4" w:space="0" w:color="auto"/>
              <w:right w:val="single" w:sz="4" w:space="0" w:color="auto"/>
            </w:tcBorders>
          </w:tcPr>
          <w:p w:rsidR="00534FAC" w:rsidRPr="00F27B97" w:rsidRDefault="00534FAC" w:rsidP="00975CE5">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tcPr>
          <w:p w:rsidR="00534FAC" w:rsidRPr="00F27B97" w:rsidRDefault="006D0E7C" w:rsidP="00975CE5">
            <w:pPr>
              <w:rPr>
                <w:sz w:val="20"/>
                <w:szCs w:val="20"/>
              </w:rPr>
            </w:pPr>
            <w:r w:rsidRPr="00F27B97">
              <w:rPr>
                <w:sz w:val="20"/>
                <w:szCs w:val="20"/>
              </w:rPr>
              <w:t>Daily Mile/The Body Coach/ Bernie and her PE challenges on twitter</w:t>
            </w:r>
          </w:p>
        </w:tc>
      </w:tr>
      <w:tr w:rsidR="00277010" w:rsidTr="00CB0A55">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277010" w:rsidRDefault="00277010" w:rsidP="00975CE5">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797" w:type="dxa"/>
            <w:tcBorders>
              <w:top w:val="single" w:sz="4" w:space="0" w:color="auto"/>
              <w:left w:val="single" w:sz="4" w:space="0" w:color="auto"/>
              <w:bottom w:val="single" w:sz="4" w:space="0" w:color="auto"/>
              <w:right w:val="single" w:sz="4" w:space="0" w:color="auto"/>
            </w:tcBorders>
          </w:tcPr>
          <w:p w:rsidR="00277010" w:rsidRDefault="00277010" w:rsidP="00277010">
            <w:r>
              <w:t>History Unit 16 Northern Ireland</w:t>
            </w:r>
          </w:p>
          <w:p w:rsidR="00277010" w:rsidRDefault="00277010" w:rsidP="00277010">
            <w:r>
              <w:t xml:space="preserve">Read </w:t>
            </w:r>
            <w:proofErr w:type="spellStart"/>
            <w:r>
              <w:t>pgs</w:t>
            </w:r>
            <w:proofErr w:type="spellEnd"/>
            <w:r>
              <w:t xml:space="preserve"> 86-88</w:t>
            </w:r>
          </w:p>
          <w:p w:rsidR="00277010" w:rsidRPr="00251215" w:rsidRDefault="00277010" w:rsidP="00277010">
            <w:r>
              <w:t xml:space="preserve">Answer A-C </w:t>
            </w:r>
          </w:p>
        </w:tc>
        <w:tc>
          <w:tcPr>
            <w:tcW w:w="1798" w:type="dxa"/>
            <w:tcBorders>
              <w:top w:val="single" w:sz="4" w:space="0" w:color="auto"/>
              <w:left w:val="single" w:sz="4" w:space="0" w:color="auto"/>
              <w:bottom w:val="single" w:sz="4" w:space="0" w:color="auto"/>
              <w:right w:val="single" w:sz="4" w:space="0" w:color="auto"/>
            </w:tcBorders>
          </w:tcPr>
          <w:p w:rsidR="00277010" w:rsidRDefault="0082087D" w:rsidP="00277010">
            <w:pPr>
              <w:rPr>
                <w:sz w:val="16"/>
                <w:szCs w:val="16"/>
              </w:rPr>
            </w:pPr>
            <w:hyperlink r:id="rId7" w:history="1">
              <w:r w:rsidR="00277010" w:rsidRPr="00AC6BED">
                <w:rPr>
                  <w:rStyle w:val="Hyperlink"/>
                  <w:sz w:val="16"/>
                  <w:szCs w:val="16"/>
                </w:rPr>
                <w:t>www.secondworldwarni.org/primaryschools/</w:t>
              </w:r>
            </w:hyperlink>
            <w:r w:rsidR="00277010" w:rsidRPr="00AC6BED">
              <w:rPr>
                <w:sz w:val="16"/>
                <w:szCs w:val="16"/>
              </w:rPr>
              <w:t xml:space="preserve"> information about Northern Ireland during WW11</w:t>
            </w:r>
          </w:p>
          <w:p w:rsidR="00AC6BED" w:rsidRDefault="0082087D" w:rsidP="00277010">
            <w:pPr>
              <w:rPr>
                <w:sz w:val="16"/>
                <w:szCs w:val="16"/>
              </w:rPr>
            </w:pPr>
            <w:hyperlink r:id="rId8" w:history="1">
              <w:r w:rsidR="00AC6BED" w:rsidRPr="00DD2A0C">
                <w:rPr>
                  <w:rStyle w:val="Hyperlink"/>
                  <w:sz w:val="16"/>
                  <w:szCs w:val="16"/>
                </w:rPr>
                <w:t>www.historyonthenet.com/Chronology/timelinenorthernireland.htm</w:t>
              </w:r>
            </w:hyperlink>
            <w:r w:rsidR="00AC6BED">
              <w:rPr>
                <w:sz w:val="16"/>
                <w:szCs w:val="16"/>
              </w:rPr>
              <w:t xml:space="preserve"> a timeline for Northern Ireland</w:t>
            </w:r>
          </w:p>
          <w:p w:rsidR="00AC6BED" w:rsidRPr="00AC6BED" w:rsidRDefault="00AC6BED" w:rsidP="00277010">
            <w:pP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277010" w:rsidRDefault="00277010" w:rsidP="00277010">
            <w:r>
              <w:t>History Unit 17 The Troubles</w:t>
            </w:r>
          </w:p>
          <w:p w:rsidR="00277010" w:rsidRDefault="00277010" w:rsidP="00277010">
            <w:r>
              <w:t xml:space="preserve">Read </w:t>
            </w:r>
            <w:proofErr w:type="spellStart"/>
            <w:r>
              <w:t>pgs</w:t>
            </w:r>
            <w:proofErr w:type="spellEnd"/>
            <w:r>
              <w:t xml:space="preserve"> 90/91</w:t>
            </w:r>
          </w:p>
        </w:tc>
        <w:tc>
          <w:tcPr>
            <w:tcW w:w="1797" w:type="dxa"/>
            <w:tcBorders>
              <w:top w:val="single" w:sz="4" w:space="0" w:color="auto"/>
              <w:left w:val="single" w:sz="4" w:space="0" w:color="auto"/>
              <w:bottom w:val="single" w:sz="4" w:space="0" w:color="auto"/>
              <w:right w:val="single" w:sz="4" w:space="0" w:color="auto"/>
            </w:tcBorders>
          </w:tcPr>
          <w:p w:rsidR="00277010" w:rsidRDefault="0082087D" w:rsidP="00277010">
            <w:pPr>
              <w:rPr>
                <w:sz w:val="16"/>
                <w:szCs w:val="16"/>
              </w:rPr>
            </w:pPr>
            <w:hyperlink r:id="rId9" w:history="1">
              <w:r w:rsidR="00AC6BED" w:rsidRPr="00AC6BED">
                <w:rPr>
                  <w:rStyle w:val="Hyperlink"/>
                  <w:sz w:val="16"/>
                  <w:szCs w:val="16"/>
                </w:rPr>
                <w:t>www.bbc.co.uk/history/bloody_sunday</w:t>
              </w:r>
            </w:hyperlink>
            <w:r w:rsidR="00AC6BED" w:rsidRPr="00AC6BED">
              <w:rPr>
                <w:sz w:val="16"/>
                <w:szCs w:val="16"/>
              </w:rPr>
              <w:t xml:space="preserve">  information about bloody Sunday</w:t>
            </w:r>
          </w:p>
          <w:p w:rsidR="00AC6BED" w:rsidRPr="00AC6BED" w:rsidRDefault="0082087D" w:rsidP="00277010">
            <w:pPr>
              <w:rPr>
                <w:sz w:val="16"/>
                <w:szCs w:val="16"/>
              </w:rPr>
            </w:pPr>
            <w:hyperlink r:id="rId10" w:history="1">
              <w:r w:rsidR="00AC6BED" w:rsidRPr="00DD2A0C">
                <w:rPr>
                  <w:rStyle w:val="Hyperlink"/>
                  <w:sz w:val="16"/>
                  <w:szCs w:val="16"/>
                </w:rPr>
                <w:t>www.bbc.co.uk/history/events/good_friday_agreement</w:t>
              </w:r>
            </w:hyperlink>
            <w:r w:rsidR="00AC6BED">
              <w:rPr>
                <w:sz w:val="16"/>
                <w:szCs w:val="16"/>
              </w:rPr>
              <w:t xml:space="preserve"> information about the Good Friday Agreement</w:t>
            </w:r>
          </w:p>
        </w:tc>
        <w:tc>
          <w:tcPr>
            <w:tcW w:w="1798" w:type="dxa"/>
            <w:tcBorders>
              <w:top w:val="single" w:sz="4" w:space="0" w:color="auto"/>
              <w:left w:val="single" w:sz="4" w:space="0" w:color="auto"/>
              <w:bottom w:val="single" w:sz="4" w:space="0" w:color="auto"/>
              <w:right w:val="single" w:sz="4" w:space="0" w:color="auto"/>
            </w:tcBorders>
          </w:tcPr>
          <w:p w:rsidR="00277010" w:rsidRDefault="00277010" w:rsidP="00277010">
            <w:r>
              <w:t>History Unit 17 The Troubles</w:t>
            </w:r>
          </w:p>
          <w:p w:rsidR="00277010" w:rsidRDefault="00277010" w:rsidP="00277010">
            <w:r>
              <w:t xml:space="preserve">Read </w:t>
            </w:r>
            <w:proofErr w:type="spellStart"/>
            <w:r>
              <w:t>pgs</w:t>
            </w:r>
            <w:proofErr w:type="spellEnd"/>
            <w:r>
              <w:t xml:space="preserve"> 92/94</w:t>
            </w:r>
          </w:p>
          <w:p w:rsidR="00277010" w:rsidRDefault="00277010" w:rsidP="00277010">
            <w:r>
              <w:t>Answer A-C</w:t>
            </w:r>
          </w:p>
          <w:p w:rsidR="00277010" w:rsidRDefault="00277010" w:rsidP="00975CE5"/>
        </w:tc>
      </w:tr>
      <w:tr w:rsidR="00534FAC" w:rsidTr="00975CE5">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534FAC" w:rsidRDefault="00534FAC" w:rsidP="00975CE5">
            <w:pPr>
              <w:jc w:val="center"/>
              <w:rPr>
                <w:rFonts w:cstheme="minorHAnsi"/>
                <w:b/>
              </w:rPr>
            </w:pPr>
            <w:r>
              <w:rPr>
                <w:rFonts w:cstheme="minorHAnsi"/>
                <w:b/>
              </w:rPr>
              <w:t>S.P.H.E</w:t>
            </w:r>
          </w:p>
        </w:tc>
        <w:tc>
          <w:tcPr>
            <w:tcW w:w="1798" w:type="dxa"/>
            <w:tcBorders>
              <w:top w:val="single" w:sz="4" w:space="0" w:color="auto"/>
              <w:left w:val="single" w:sz="4" w:space="0" w:color="auto"/>
              <w:bottom w:val="single" w:sz="4" w:space="0" w:color="auto"/>
              <w:right w:val="single" w:sz="4" w:space="0" w:color="auto"/>
            </w:tcBorders>
          </w:tcPr>
          <w:p w:rsidR="00534FAC" w:rsidRPr="00F27B97" w:rsidRDefault="00534FAC" w:rsidP="00975CE5">
            <w:pPr>
              <w:rPr>
                <w:sz w:val="16"/>
                <w:szCs w:val="16"/>
              </w:rPr>
            </w:pPr>
            <w:r>
              <w:rPr>
                <w:b/>
              </w:rPr>
              <w:t>From Big Fish to Little Fish-</w:t>
            </w:r>
            <w:r>
              <w:rPr>
                <w:b/>
                <w:sz w:val="16"/>
                <w:szCs w:val="16"/>
              </w:rPr>
              <w:t xml:space="preserve"> booklet may be downloaded under </w:t>
            </w:r>
            <w:proofErr w:type="spellStart"/>
            <w:r>
              <w:rPr>
                <w:b/>
                <w:sz w:val="16"/>
                <w:szCs w:val="16"/>
              </w:rPr>
              <w:t>covid</w:t>
            </w:r>
            <w:proofErr w:type="spellEnd"/>
            <w:r>
              <w:rPr>
                <w:b/>
                <w:sz w:val="16"/>
                <w:szCs w:val="16"/>
              </w:rPr>
              <w:t xml:space="preserve"> 19 heading on school website</w:t>
            </w:r>
          </w:p>
        </w:tc>
        <w:tc>
          <w:tcPr>
            <w:tcW w:w="1797" w:type="dxa"/>
            <w:tcBorders>
              <w:top w:val="single" w:sz="4" w:space="0" w:color="auto"/>
              <w:left w:val="single" w:sz="4" w:space="0" w:color="auto"/>
              <w:bottom w:val="single" w:sz="4" w:space="0" w:color="auto"/>
              <w:right w:val="single" w:sz="4" w:space="0" w:color="auto"/>
            </w:tcBorders>
          </w:tcPr>
          <w:p w:rsidR="00534FAC" w:rsidRPr="00F27B97" w:rsidRDefault="00613A2D" w:rsidP="00975CE5">
            <w:pPr>
              <w:rPr>
                <w:sz w:val="16"/>
                <w:szCs w:val="16"/>
              </w:rPr>
            </w:pPr>
            <w:r>
              <w:rPr>
                <w:sz w:val="16"/>
                <w:szCs w:val="16"/>
              </w:rPr>
              <w:t>Finish booklet</w:t>
            </w:r>
          </w:p>
        </w:tc>
        <w:tc>
          <w:tcPr>
            <w:tcW w:w="1798" w:type="dxa"/>
            <w:tcBorders>
              <w:top w:val="single" w:sz="4" w:space="0" w:color="auto"/>
              <w:left w:val="single" w:sz="4" w:space="0" w:color="auto"/>
              <w:bottom w:val="single" w:sz="4" w:space="0" w:color="auto"/>
              <w:right w:val="single" w:sz="4" w:space="0" w:color="auto"/>
            </w:tcBorders>
          </w:tcPr>
          <w:p w:rsidR="00534FAC" w:rsidRPr="003D38F2" w:rsidRDefault="00534FAC" w:rsidP="00975CE5">
            <w:pPr>
              <w:rPr>
                <w:b/>
                <w:sz w:val="18"/>
                <w:szCs w:val="18"/>
              </w:rPr>
            </w:pPr>
          </w:p>
        </w:tc>
        <w:tc>
          <w:tcPr>
            <w:tcW w:w="1797" w:type="dxa"/>
            <w:tcBorders>
              <w:top w:val="single" w:sz="4" w:space="0" w:color="auto"/>
              <w:left w:val="single" w:sz="4" w:space="0" w:color="auto"/>
              <w:bottom w:val="single" w:sz="4" w:space="0" w:color="auto"/>
              <w:right w:val="single" w:sz="4" w:space="0" w:color="auto"/>
            </w:tcBorders>
          </w:tcPr>
          <w:p w:rsidR="00534FAC" w:rsidRDefault="00534FAC" w:rsidP="00975CE5">
            <w:pPr>
              <w:rPr>
                <w:b/>
              </w:rPr>
            </w:pP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tc>
      </w:tr>
      <w:tr w:rsidR="00534FAC" w:rsidTr="00975CE5">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534FAC" w:rsidRDefault="00534FAC" w:rsidP="00975CE5">
            <w:pPr>
              <w:jc w:val="center"/>
              <w:rPr>
                <w:rFonts w:cstheme="minorHAnsi"/>
                <w:b/>
              </w:rPr>
            </w:pPr>
            <w:r>
              <w:rPr>
                <w:rFonts w:cstheme="minorHAnsi"/>
                <w:b/>
              </w:rPr>
              <w:t>Religion</w:t>
            </w:r>
          </w:p>
        </w:tc>
        <w:tc>
          <w:tcPr>
            <w:tcW w:w="1798" w:type="dxa"/>
            <w:tcBorders>
              <w:top w:val="single" w:sz="4" w:space="0" w:color="auto"/>
              <w:left w:val="single" w:sz="4" w:space="0" w:color="auto"/>
              <w:bottom w:val="single" w:sz="4" w:space="0" w:color="auto"/>
              <w:right w:val="single" w:sz="4" w:space="0" w:color="auto"/>
            </w:tcBorders>
          </w:tcPr>
          <w:p w:rsidR="00534FAC" w:rsidRDefault="00613A2D" w:rsidP="00975CE5">
            <w:pPr>
              <w:rPr>
                <w:b/>
              </w:rPr>
            </w:pPr>
            <w:r>
              <w:rPr>
                <w:b/>
              </w:rPr>
              <w:t xml:space="preserve">Grow In Love </w:t>
            </w:r>
            <w:proofErr w:type="spellStart"/>
            <w:r>
              <w:rPr>
                <w:b/>
              </w:rPr>
              <w:t>pg</w:t>
            </w:r>
            <w:proofErr w:type="spellEnd"/>
            <w:r>
              <w:rPr>
                <w:b/>
              </w:rPr>
              <w:t xml:space="preserve"> 134-137</w:t>
            </w:r>
            <w:r w:rsidR="00534FAC">
              <w:rPr>
                <w:b/>
              </w:rPr>
              <w:t xml:space="preserve"> over the week</w:t>
            </w:r>
          </w:p>
        </w:tc>
        <w:tc>
          <w:tcPr>
            <w:tcW w:w="1797" w:type="dxa"/>
            <w:tcBorders>
              <w:top w:val="single" w:sz="4" w:space="0" w:color="auto"/>
              <w:left w:val="single" w:sz="4" w:space="0" w:color="auto"/>
              <w:bottom w:val="single" w:sz="4" w:space="0" w:color="auto"/>
              <w:right w:val="single" w:sz="4" w:space="0" w:color="auto"/>
            </w:tcBorders>
          </w:tcPr>
          <w:p w:rsidR="00534FAC" w:rsidRDefault="00534FAC" w:rsidP="00975CE5">
            <w:pP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534FAC" w:rsidRPr="003D38F2" w:rsidRDefault="00534FAC" w:rsidP="00975CE5">
            <w:pPr>
              <w:rPr>
                <w:b/>
                <w:sz w:val="18"/>
                <w:szCs w:val="18"/>
              </w:rPr>
            </w:pPr>
          </w:p>
        </w:tc>
        <w:tc>
          <w:tcPr>
            <w:tcW w:w="1797" w:type="dxa"/>
            <w:tcBorders>
              <w:top w:val="single" w:sz="4" w:space="0" w:color="auto"/>
              <w:left w:val="single" w:sz="4" w:space="0" w:color="auto"/>
              <w:bottom w:val="single" w:sz="4" w:space="0" w:color="auto"/>
              <w:right w:val="single" w:sz="4" w:space="0" w:color="auto"/>
            </w:tcBorders>
          </w:tcPr>
          <w:p w:rsidR="00534FAC" w:rsidRDefault="00534FAC" w:rsidP="00975CE5">
            <w:pPr>
              <w:rPr>
                <w:b/>
              </w:rPr>
            </w:pPr>
          </w:p>
        </w:tc>
        <w:tc>
          <w:tcPr>
            <w:tcW w:w="1798" w:type="dxa"/>
            <w:tcBorders>
              <w:top w:val="single" w:sz="4" w:space="0" w:color="auto"/>
              <w:left w:val="single" w:sz="4" w:space="0" w:color="auto"/>
              <w:bottom w:val="single" w:sz="4" w:space="0" w:color="auto"/>
              <w:right w:val="single" w:sz="4" w:space="0" w:color="auto"/>
            </w:tcBorders>
          </w:tcPr>
          <w:p w:rsidR="00534FAC" w:rsidRDefault="00534FAC" w:rsidP="00975CE5"/>
        </w:tc>
      </w:tr>
      <w:tr w:rsidR="00534FAC" w:rsidRPr="0038627A" w:rsidTr="00975CE5">
        <w:trPr>
          <w:trHeight w:val="1455"/>
        </w:trPr>
        <w:tc>
          <w:tcPr>
            <w:tcW w:w="179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34FAC" w:rsidRPr="0038627A" w:rsidRDefault="00534FAC" w:rsidP="00975CE5">
            <w:pPr>
              <w:jc w:val="center"/>
              <w:rPr>
                <w:b/>
              </w:rPr>
            </w:pPr>
            <w:r>
              <w:rPr>
                <w:b/>
              </w:rPr>
              <w:t>Musi</w:t>
            </w:r>
            <w:r w:rsidR="00613A2D">
              <w:rPr>
                <w:b/>
              </w:rPr>
              <w:t>c/Art</w:t>
            </w:r>
          </w:p>
        </w:tc>
        <w:tc>
          <w:tcPr>
            <w:tcW w:w="1798" w:type="dxa"/>
            <w:tcBorders>
              <w:top w:val="single" w:sz="4" w:space="0" w:color="auto"/>
              <w:left w:val="single" w:sz="4" w:space="0" w:color="auto"/>
              <w:bottom w:val="single" w:sz="4" w:space="0" w:color="auto"/>
              <w:right w:val="single" w:sz="4" w:space="0" w:color="auto"/>
            </w:tcBorders>
          </w:tcPr>
          <w:p w:rsidR="00534FAC" w:rsidRPr="0038627A" w:rsidRDefault="00534FAC" w:rsidP="00975CE5"/>
        </w:tc>
        <w:tc>
          <w:tcPr>
            <w:tcW w:w="1797" w:type="dxa"/>
            <w:tcBorders>
              <w:top w:val="single" w:sz="4" w:space="0" w:color="auto"/>
              <w:left w:val="single" w:sz="4" w:space="0" w:color="auto"/>
              <w:bottom w:val="single" w:sz="4" w:space="0" w:color="auto"/>
              <w:right w:val="single" w:sz="4" w:space="0" w:color="auto"/>
            </w:tcBorders>
          </w:tcPr>
          <w:p w:rsidR="00534FAC" w:rsidRPr="0038627A" w:rsidRDefault="00534FAC" w:rsidP="00975CE5">
            <w:pPr>
              <w:rPr>
                <w:rFonts w:ascii="Times New Roman" w:hAnsi="Times New Roman" w:cs="Times New Roman"/>
                <w:color w:val="FF0000"/>
              </w:rPr>
            </w:pPr>
            <w:r>
              <w:t>Music Generation (see link on school website)</w:t>
            </w:r>
          </w:p>
        </w:tc>
        <w:tc>
          <w:tcPr>
            <w:tcW w:w="1798" w:type="dxa"/>
            <w:tcBorders>
              <w:top w:val="single" w:sz="4" w:space="0" w:color="auto"/>
              <w:left w:val="single" w:sz="4" w:space="0" w:color="auto"/>
              <w:bottom w:val="single" w:sz="4" w:space="0" w:color="auto"/>
              <w:right w:val="single" w:sz="4" w:space="0" w:color="auto"/>
            </w:tcBorders>
          </w:tcPr>
          <w:p w:rsidR="00534FAC" w:rsidRPr="0038627A" w:rsidRDefault="00534FAC" w:rsidP="00975CE5">
            <w:pPr>
              <w:rPr>
                <w:rFonts w:ascii="Times New Roman" w:hAnsi="Times New Roman" w:cs="Times New Roman"/>
                <w:color w:val="FF0000"/>
              </w:rPr>
            </w:pPr>
          </w:p>
        </w:tc>
        <w:tc>
          <w:tcPr>
            <w:tcW w:w="1797" w:type="dxa"/>
            <w:tcBorders>
              <w:top w:val="single" w:sz="4" w:space="0" w:color="auto"/>
              <w:left w:val="single" w:sz="4" w:space="0" w:color="auto"/>
              <w:bottom w:val="single" w:sz="4" w:space="0" w:color="auto"/>
              <w:right w:val="single" w:sz="4" w:space="0" w:color="auto"/>
            </w:tcBorders>
          </w:tcPr>
          <w:p w:rsidR="00534FAC" w:rsidRPr="0038627A" w:rsidRDefault="00534FAC" w:rsidP="00975CE5">
            <w:pPr>
              <w:rPr>
                <w:color w:val="FF0000"/>
              </w:rPr>
            </w:pPr>
          </w:p>
        </w:tc>
        <w:tc>
          <w:tcPr>
            <w:tcW w:w="1798" w:type="dxa"/>
            <w:tcBorders>
              <w:top w:val="single" w:sz="4" w:space="0" w:color="auto"/>
              <w:left w:val="single" w:sz="4" w:space="0" w:color="auto"/>
              <w:bottom w:val="single" w:sz="4" w:space="0" w:color="auto"/>
              <w:right w:val="single" w:sz="4" w:space="0" w:color="auto"/>
            </w:tcBorders>
          </w:tcPr>
          <w:p w:rsidR="00534FAC" w:rsidRPr="00613A2D" w:rsidRDefault="00613A2D" w:rsidP="00975CE5">
            <w:r w:rsidRPr="00613A2D">
              <w:t xml:space="preserve">I am an artist website has some lovely ideas </w:t>
            </w:r>
          </w:p>
        </w:tc>
      </w:tr>
    </w:tbl>
    <w:p w:rsidR="00534FAC" w:rsidRDefault="00534FAC" w:rsidP="00534FAC">
      <w:pPr>
        <w:rPr>
          <w:b/>
          <w:sz w:val="20"/>
          <w:szCs w:val="20"/>
        </w:rPr>
      </w:pPr>
    </w:p>
    <w:p w:rsidR="00534FAC" w:rsidRPr="000327D5" w:rsidRDefault="00534FAC" w:rsidP="00534FAC">
      <w:pPr>
        <w:rPr>
          <w:sz w:val="20"/>
          <w:szCs w:val="20"/>
        </w:rPr>
      </w:pPr>
      <w:r w:rsidRPr="000327D5">
        <w:rPr>
          <w:b/>
          <w:sz w:val="20"/>
          <w:szCs w:val="20"/>
        </w:rPr>
        <w:t>Daily Mile:</w:t>
      </w:r>
      <w:r w:rsidRPr="000327D5">
        <w:rPr>
          <w:sz w:val="20"/>
          <w:szCs w:val="20"/>
        </w:rPr>
        <w:t xml:space="preserve"> Complete your daily mile jogging or walking for 15/20 minutes each day. </w:t>
      </w:r>
    </w:p>
    <w:p w:rsidR="00534FAC" w:rsidRPr="000327D5" w:rsidRDefault="00534FAC" w:rsidP="00534FAC">
      <w:pPr>
        <w:rPr>
          <w:sz w:val="20"/>
          <w:szCs w:val="20"/>
        </w:rPr>
      </w:pPr>
      <w:r w:rsidRPr="000327D5">
        <w:rPr>
          <w:b/>
          <w:sz w:val="20"/>
          <w:szCs w:val="20"/>
        </w:rPr>
        <w:t xml:space="preserve">The Body Coach: </w:t>
      </w:r>
      <w:r w:rsidRPr="000327D5">
        <w:rPr>
          <w:sz w:val="20"/>
          <w:szCs w:val="20"/>
        </w:rPr>
        <w:t>Joe Wicks has a daily P.E. for Primary School Children which can be followed on The Body Coach You Tube channel.</w:t>
      </w:r>
    </w:p>
    <w:p w:rsidR="00534FAC" w:rsidRPr="000327D5" w:rsidRDefault="00534FAC" w:rsidP="00534FAC">
      <w:pPr>
        <w:rPr>
          <w:i/>
          <w:sz w:val="20"/>
          <w:szCs w:val="20"/>
        </w:rPr>
      </w:pPr>
      <w:r w:rsidRPr="000327D5">
        <w:rPr>
          <w:i/>
          <w:sz w:val="20"/>
          <w:szCs w:val="20"/>
        </w:rPr>
        <w:t>(Pick some or all of the above activities to do for P.E. daily)</w:t>
      </w:r>
    </w:p>
    <w:p w:rsidR="00534FAC" w:rsidRPr="000327D5" w:rsidRDefault="00534FAC" w:rsidP="00534FAC">
      <w:pPr>
        <w:rPr>
          <w:sz w:val="20"/>
          <w:szCs w:val="20"/>
        </w:rPr>
      </w:pPr>
      <w:r>
        <w:rPr>
          <w:b/>
          <w:sz w:val="20"/>
          <w:szCs w:val="20"/>
        </w:rPr>
        <w:t>Primary Planet</w:t>
      </w:r>
      <w:r w:rsidRPr="000327D5">
        <w:rPr>
          <w:b/>
          <w:sz w:val="20"/>
          <w:szCs w:val="20"/>
        </w:rPr>
        <w:t>:</w:t>
      </w:r>
      <w:r w:rsidRPr="000327D5">
        <w:rPr>
          <w:sz w:val="20"/>
          <w:szCs w:val="20"/>
        </w:rPr>
        <w:t xml:space="preserve"> There is now an online edition of this magazine available to everyone.  There is reading and activities to complete by following the link on the school website </w:t>
      </w:r>
      <w:hyperlink r:id="rId11" w:history="1">
        <w:r w:rsidRPr="000327D5">
          <w:rPr>
            <w:rStyle w:val="Hyperlink"/>
            <w:sz w:val="20"/>
            <w:szCs w:val="20"/>
          </w:rPr>
          <w:t>www.newsmagmedia.ie</w:t>
        </w:r>
      </w:hyperlink>
      <w:r>
        <w:rPr>
          <w:rStyle w:val="Hyperlink"/>
          <w:sz w:val="20"/>
          <w:szCs w:val="20"/>
        </w:rPr>
        <w:t>Read</w:t>
      </w:r>
      <w:r w:rsidRPr="000327D5">
        <w:rPr>
          <w:rStyle w:val="Hyperlink"/>
          <w:sz w:val="20"/>
          <w:szCs w:val="20"/>
        </w:rPr>
        <w:t xml:space="preserve"> at least one article each week and complete an activity.</w:t>
      </w:r>
    </w:p>
    <w:p w:rsidR="00534FAC" w:rsidRPr="005160DE" w:rsidRDefault="00534FAC" w:rsidP="00534FAC">
      <w:pPr>
        <w:rPr>
          <w:sz w:val="20"/>
          <w:szCs w:val="20"/>
        </w:rPr>
      </w:pPr>
      <w:r w:rsidRPr="005160DE">
        <w:rPr>
          <w:b/>
          <w:sz w:val="20"/>
          <w:szCs w:val="20"/>
        </w:rPr>
        <w:t xml:space="preserve">National Art Gallery: </w:t>
      </w:r>
      <w:r w:rsidRPr="005160DE">
        <w:rPr>
          <w:sz w:val="20"/>
          <w:szCs w:val="20"/>
        </w:rPr>
        <w:t>go online for a virtual tour of our national art gallery</w:t>
      </w:r>
    </w:p>
    <w:p w:rsidR="00534FAC" w:rsidRPr="00093096" w:rsidRDefault="00534FAC" w:rsidP="00534FAC">
      <w:pPr>
        <w:rPr>
          <w:sz w:val="20"/>
          <w:szCs w:val="20"/>
        </w:rPr>
      </w:pPr>
      <w:r w:rsidRPr="005160DE">
        <w:rPr>
          <w:sz w:val="20"/>
          <w:szCs w:val="20"/>
        </w:rPr>
        <w:t xml:space="preserve">RTÉ 2 is showing </w:t>
      </w:r>
      <w:r w:rsidRPr="005160DE">
        <w:rPr>
          <w:b/>
          <w:sz w:val="20"/>
          <w:szCs w:val="20"/>
        </w:rPr>
        <w:t>Home School Hub</w:t>
      </w:r>
      <w:r w:rsidRPr="005160DE">
        <w:rPr>
          <w:sz w:val="20"/>
          <w:szCs w:val="20"/>
        </w:rPr>
        <w:t xml:space="preserve"> every weekday at 11 am so tune in for lots of fun learning and activities.</w:t>
      </w:r>
      <w:r>
        <w:rPr>
          <w:b/>
          <w:sz w:val="20"/>
          <w:szCs w:val="20"/>
        </w:rPr>
        <w:t xml:space="preserve">Cúla4 </w:t>
      </w:r>
      <w:proofErr w:type="spellStart"/>
      <w:r>
        <w:rPr>
          <w:b/>
          <w:sz w:val="20"/>
          <w:szCs w:val="20"/>
        </w:rPr>
        <w:t>ar</w:t>
      </w:r>
      <w:proofErr w:type="spellEnd"/>
      <w:r>
        <w:rPr>
          <w:b/>
          <w:sz w:val="20"/>
          <w:szCs w:val="20"/>
        </w:rPr>
        <w:t xml:space="preserve"> </w:t>
      </w:r>
      <w:proofErr w:type="spellStart"/>
      <w:r>
        <w:rPr>
          <w:b/>
          <w:sz w:val="20"/>
          <w:szCs w:val="20"/>
        </w:rPr>
        <w:t>Scoil</w:t>
      </w:r>
      <w:proofErr w:type="spellEnd"/>
      <w:r>
        <w:rPr>
          <w:b/>
          <w:sz w:val="20"/>
          <w:szCs w:val="20"/>
        </w:rPr>
        <w:t xml:space="preserve"> –</w:t>
      </w:r>
      <w:r>
        <w:rPr>
          <w:sz w:val="20"/>
          <w:szCs w:val="20"/>
        </w:rPr>
        <w:t>Monday to Friday at 10am</w:t>
      </w:r>
    </w:p>
    <w:p w:rsidR="00534FAC" w:rsidRDefault="00534FAC" w:rsidP="00534FAC">
      <w:pPr>
        <w:rPr>
          <w:b/>
          <w:sz w:val="20"/>
          <w:szCs w:val="20"/>
        </w:rPr>
      </w:pPr>
      <w:r w:rsidRPr="005160DE">
        <w:rPr>
          <w:b/>
          <w:sz w:val="20"/>
          <w:szCs w:val="20"/>
        </w:rPr>
        <w:t>Useful websites:</w:t>
      </w:r>
    </w:p>
    <w:p w:rsidR="00534FAC" w:rsidRPr="005160DE" w:rsidRDefault="0082087D" w:rsidP="00534FAC">
      <w:pPr>
        <w:rPr>
          <w:b/>
          <w:sz w:val="20"/>
          <w:szCs w:val="20"/>
        </w:rPr>
      </w:pPr>
      <w:hyperlink r:id="rId12" w:history="1">
        <w:r w:rsidR="00534FAC" w:rsidRPr="00704D1B">
          <w:rPr>
            <w:rStyle w:val="Hyperlink"/>
            <w:b/>
            <w:sz w:val="20"/>
            <w:szCs w:val="20"/>
          </w:rPr>
          <w:t>www.scolastic.com-</w:t>
        </w:r>
      </w:hyperlink>
      <w:r w:rsidR="00534FAC">
        <w:rPr>
          <w:b/>
          <w:sz w:val="20"/>
          <w:szCs w:val="20"/>
        </w:rPr>
        <w:t xml:space="preserve">  lovely story starters writing activities </w:t>
      </w:r>
    </w:p>
    <w:p w:rsidR="00534FAC" w:rsidRPr="005160DE" w:rsidRDefault="0082087D" w:rsidP="00534FAC">
      <w:pPr>
        <w:rPr>
          <w:b/>
          <w:sz w:val="20"/>
          <w:szCs w:val="20"/>
        </w:rPr>
      </w:pPr>
      <w:hyperlink r:id="rId13" w:history="1">
        <w:r w:rsidR="00534FAC" w:rsidRPr="005160DE">
          <w:rPr>
            <w:rStyle w:val="Hyperlink"/>
            <w:b/>
            <w:sz w:val="20"/>
            <w:szCs w:val="20"/>
          </w:rPr>
          <w:t>www.topmarks.co.uk</w:t>
        </w:r>
      </w:hyperlink>
    </w:p>
    <w:p w:rsidR="00534FAC" w:rsidRPr="005160DE" w:rsidRDefault="0082087D" w:rsidP="00534FAC">
      <w:pPr>
        <w:rPr>
          <w:b/>
          <w:sz w:val="20"/>
          <w:szCs w:val="20"/>
        </w:rPr>
      </w:pPr>
      <w:hyperlink r:id="rId14" w:history="1">
        <w:r w:rsidR="00534FAC" w:rsidRPr="005160DE">
          <w:rPr>
            <w:rStyle w:val="Hyperlink"/>
            <w:b/>
            <w:sz w:val="20"/>
            <w:szCs w:val="20"/>
          </w:rPr>
          <w:t>www.scoilnet.ie</w:t>
        </w:r>
      </w:hyperlink>
    </w:p>
    <w:p w:rsidR="00534FAC" w:rsidRPr="005160DE" w:rsidRDefault="0082087D" w:rsidP="00534FAC">
      <w:pPr>
        <w:rPr>
          <w:b/>
          <w:sz w:val="20"/>
          <w:szCs w:val="20"/>
        </w:rPr>
      </w:pPr>
      <w:hyperlink r:id="rId15" w:history="1">
        <w:r w:rsidR="00534FAC" w:rsidRPr="005160DE">
          <w:rPr>
            <w:rStyle w:val="Hyperlink"/>
            <w:b/>
            <w:sz w:val="20"/>
            <w:szCs w:val="20"/>
          </w:rPr>
          <w:t>www.pinterest.com</w:t>
        </w:r>
      </w:hyperlink>
      <w:r w:rsidR="00534FAC" w:rsidRPr="005160DE">
        <w:rPr>
          <w:b/>
          <w:sz w:val="20"/>
          <w:szCs w:val="20"/>
        </w:rPr>
        <w:t xml:space="preserve"> (very good for art ideas)</w:t>
      </w:r>
    </w:p>
    <w:p w:rsidR="00534FAC" w:rsidRPr="005160DE" w:rsidRDefault="0082087D" w:rsidP="00534FAC">
      <w:pPr>
        <w:rPr>
          <w:sz w:val="20"/>
          <w:szCs w:val="20"/>
        </w:rPr>
      </w:pPr>
      <w:hyperlink r:id="rId16" w:history="1">
        <w:r w:rsidR="00534FAC" w:rsidRPr="005160DE">
          <w:rPr>
            <w:rStyle w:val="Hyperlink"/>
            <w:sz w:val="20"/>
            <w:szCs w:val="20"/>
          </w:rPr>
          <w:t>www.sciencesparks.com</w:t>
        </w:r>
      </w:hyperlink>
    </w:p>
    <w:p w:rsidR="00534FAC" w:rsidRPr="005160DE" w:rsidRDefault="0082087D" w:rsidP="00534FAC">
      <w:pPr>
        <w:rPr>
          <w:sz w:val="20"/>
          <w:szCs w:val="20"/>
        </w:rPr>
      </w:pPr>
      <w:hyperlink r:id="rId17" w:history="1">
        <w:r w:rsidR="00534FAC" w:rsidRPr="005160DE">
          <w:rPr>
            <w:rStyle w:val="Hyperlink"/>
            <w:sz w:val="20"/>
            <w:szCs w:val="20"/>
          </w:rPr>
          <w:t>www.askaboutireland.ie/learningzone</w:t>
        </w:r>
      </w:hyperlink>
    </w:p>
    <w:p w:rsidR="00534FAC" w:rsidRPr="005160DE" w:rsidRDefault="0082087D" w:rsidP="00534FAC">
      <w:pPr>
        <w:rPr>
          <w:sz w:val="20"/>
          <w:szCs w:val="20"/>
        </w:rPr>
      </w:pPr>
      <w:hyperlink r:id="rId18" w:history="1">
        <w:r w:rsidR="00534FAC" w:rsidRPr="005160DE">
          <w:rPr>
            <w:rStyle w:val="Hyperlink"/>
            <w:sz w:val="20"/>
            <w:szCs w:val="20"/>
          </w:rPr>
          <w:t>www.séideánsí.ie</w:t>
        </w:r>
      </w:hyperlink>
    </w:p>
    <w:p w:rsidR="00534FAC" w:rsidRPr="005160DE" w:rsidRDefault="0082087D" w:rsidP="00534FAC">
      <w:pPr>
        <w:rPr>
          <w:sz w:val="20"/>
          <w:szCs w:val="20"/>
        </w:rPr>
      </w:pPr>
      <w:hyperlink r:id="rId19" w:history="1">
        <w:r w:rsidR="00534FAC" w:rsidRPr="005160DE">
          <w:rPr>
            <w:rStyle w:val="Hyperlink"/>
            <w:sz w:val="20"/>
            <w:szCs w:val="20"/>
          </w:rPr>
          <w:t>www.duolingo.com</w:t>
        </w:r>
      </w:hyperlink>
    </w:p>
    <w:p w:rsidR="00534FAC" w:rsidRPr="005160DE" w:rsidRDefault="00534FAC" w:rsidP="00534FAC">
      <w:pPr>
        <w:rPr>
          <w:rFonts w:ascii="Times New Roman" w:hAnsi="Times New Roman" w:cs="Times New Roman"/>
          <w:b/>
          <w:sz w:val="20"/>
          <w:szCs w:val="20"/>
        </w:rPr>
      </w:pPr>
      <w:r w:rsidRPr="005160DE">
        <w:rPr>
          <w:rFonts w:ascii="Times New Roman" w:hAnsi="Times New Roman" w:cs="Times New Roman"/>
          <w:b/>
          <w:sz w:val="20"/>
          <w:szCs w:val="20"/>
        </w:rPr>
        <w:t xml:space="preserve">Religion: </w:t>
      </w:r>
      <w:r w:rsidRPr="005160DE">
        <w:rPr>
          <w:rFonts w:ascii="Times New Roman" w:hAnsi="Times New Roman" w:cs="Times New Roman"/>
          <w:sz w:val="20"/>
          <w:szCs w:val="20"/>
        </w:rPr>
        <w:t>Register an account with</w:t>
      </w:r>
      <w:r w:rsidRPr="005160DE">
        <w:rPr>
          <w:rFonts w:ascii="Times New Roman" w:hAnsi="Times New Roman" w:cs="Times New Roman"/>
          <w:b/>
          <w:i/>
          <w:sz w:val="20"/>
          <w:szCs w:val="20"/>
        </w:rPr>
        <w:t xml:space="preserve"> Grow in Love</w:t>
      </w:r>
      <w:r w:rsidRPr="005160DE">
        <w:rPr>
          <w:rFonts w:ascii="Times New Roman" w:hAnsi="Times New Roman" w:cs="Times New Roman"/>
          <w:b/>
          <w:sz w:val="20"/>
          <w:szCs w:val="20"/>
        </w:rPr>
        <w:t xml:space="preserve"> – use email </w:t>
      </w:r>
      <w:hyperlink r:id="rId20" w:history="1">
        <w:r w:rsidRPr="005160DE">
          <w:rPr>
            <w:rStyle w:val="Hyperlink"/>
            <w:rFonts w:ascii="Times New Roman" w:hAnsi="Times New Roman" w:cs="Times New Roman"/>
            <w:b/>
            <w:sz w:val="20"/>
            <w:szCs w:val="20"/>
          </w:rPr>
          <w:t>trial@growinlove.ie</w:t>
        </w:r>
      </w:hyperlink>
    </w:p>
    <w:p w:rsidR="00534FAC" w:rsidRPr="005160DE" w:rsidRDefault="00534FAC" w:rsidP="00534FA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 xml:space="preserve">Password: </w:t>
      </w:r>
      <w:proofErr w:type="spellStart"/>
      <w:r w:rsidRPr="005160DE">
        <w:rPr>
          <w:rFonts w:ascii="Times New Roman" w:hAnsi="Times New Roman" w:cs="Times New Roman"/>
          <w:b/>
          <w:sz w:val="20"/>
          <w:szCs w:val="20"/>
        </w:rPr>
        <w:t>growinlove</w:t>
      </w:r>
      <w:proofErr w:type="spellEnd"/>
    </w:p>
    <w:p w:rsidR="00534FAC" w:rsidRPr="005160DE" w:rsidRDefault="00534FAC" w:rsidP="00534FAC">
      <w:pPr>
        <w:rPr>
          <w:rFonts w:ascii="Times New Roman" w:hAnsi="Times New Roman" w:cs="Times New Roman"/>
          <w:b/>
          <w:sz w:val="20"/>
          <w:szCs w:val="20"/>
        </w:rPr>
      </w:pPr>
    </w:p>
    <w:p w:rsidR="00534FAC" w:rsidRPr="005160DE" w:rsidRDefault="00534FAC" w:rsidP="00534FAC">
      <w:pPr>
        <w:rPr>
          <w:rFonts w:ascii="Times New Roman" w:hAnsi="Times New Roman" w:cs="Times New Roman"/>
          <w:b/>
          <w:sz w:val="20"/>
          <w:szCs w:val="20"/>
        </w:rPr>
      </w:pPr>
      <w:r w:rsidRPr="005160DE">
        <w:rPr>
          <w:rFonts w:ascii="Times New Roman" w:hAnsi="Times New Roman" w:cs="Times New Roman"/>
          <w:b/>
          <w:sz w:val="20"/>
          <w:szCs w:val="20"/>
        </w:rPr>
        <w:t xml:space="preserve">   </w:t>
      </w:r>
      <w:proofErr w:type="spellStart"/>
      <w:r w:rsidRPr="005160DE">
        <w:rPr>
          <w:rFonts w:ascii="Times New Roman" w:hAnsi="Times New Roman" w:cs="Times New Roman"/>
          <w:b/>
          <w:sz w:val="20"/>
          <w:szCs w:val="20"/>
        </w:rPr>
        <w:t>Gaeilge</w:t>
      </w:r>
      <w:proofErr w:type="spellEnd"/>
      <w:r w:rsidRPr="005160DE">
        <w:rPr>
          <w:rFonts w:ascii="Times New Roman" w:hAnsi="Times New Roman" w:cs="Times New Roman"/>
          <w:b/>
          <w:sz w:val="20"/>
          <w:szCs w:val="20"/>
        </w:rPr>
        <w:t xml:space="preserve">; </w:t>
      </w:r>
      <w:r w:rsidRPr="005160DE">
        <w:rPr>
          <w:rFonts w:ascii="Times New Roman" w:hAnsi="Times New Roman" w:cs="Times New Roman"/>
          <w:sz w:val="20"/>
          <w:szCs w:val="20"/>
        </w:rPr>
        <w:t xml:space="preserve">Register an account with </w:t>
      </w:r>
      <w:proofErr w:type="spellStart"/>
      <w:r w:rsidRPr="005160DE">
        <w:rPr>
          <w:rFonts w:ascii="Times New Roman" w:hAnsi="Times New Roman" w:cs="Times New Roman"/>
          <w:sz w:val="20"/>
          <w:szCs w:val="20"/>
        </w:rPr>
        <w:t>FolensOnline</w:t>
      </w:r>
      <w:proofErr w:type="spellEnd"/>
      <w:r w:rsidRPr="005160DE">
        <w:rPr>
          <w:rFonts w:ascii="Times New Roman" w:hAnsi="Times New Roman" w:cs="Times New Roman"/>
          <w:b/>
          <w:sz w:val="20"/>
          <w:szCs w:val="20"/>
        </w:rPr>
        <w:t xml:space="preserve"> - register as a teacher</w:t>
      </w:r>
    </w:p>
    <w:p w:rsidR="00534FAC" w:rsidRPr="005160DE" w:rsidRDefault="00534FAC" w:rsidP="00534FA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Use Prim20 as the roll number</w:t>
      </w:r>
    </w:p>
    <w:p w:rsidR="00534FAC" w:rsidRPr="005160DE" w:rsidRDefault="00534FAC" w:rsidP="00534FA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proofErr w:type="spellStart"/>
      <w:r w:rsidRPr="005160DE">
        <w:rPr>
          <w:rFonts w:ascii="Times New Roman" w:hAnsi="Times New Roman" w:cs="Times New Roman"/>
          <w:b/>
          <w:sz w:val="20"/>
          <w:szCs w:val="20"/>
        </w:rPr>
        <w:t>AbairLiom</w:t>
      </w:r>
      <w:proofErr w:type="spellEnd"/>
      <w:r w:rsidRPr="005160DE">
        <w:rPr>
          <w:rFonts w:ascii="Times New Roman" w:hAnsi="Times New Roman" w:cs="Times New Roman"/>
          <w:b/>
          <w:sz w:val="20"/>
          <w:szCs w:val="20"/>
        </w:rPr>
        <w:t xml:space="preserve"> A</w:t>
      </w:r>
    </w:p>
    <w:p w:rsidR="00534FAC" w:rsidRPr="005160DE" w:rsidRDefault="00534FAC" w:rsidP="00534FA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Resources</w:t>
      </w:r>
    </w:p>
    <w:p w:rsidR="00534FAC" w:rsidRPr="00093096" w:rsidRDefault="00534FAC" w:rsidP="00534FAC">
      <w:pPr>
        <w:rPr>
          <w:rFonts w:ascii="Times New Roman" w:hAnsi="Times New Roman" w:cs="Times New Roman"/>
          <w:b/>
          <w:sz w:val="20"/>
          <w:szCs w:val="20"/>
        </w:rPr>
      </w:pPr>
      <w:r w:rsidRPr="005160DE">
        <w:rPr>
          <w:rFonts w:ascii="Times New Roman" w:hAnsi="Times New Roman" w:cs="Times New Roman"/>
          <w:b/>
          <w:sz w:val="20"/>
          <w:szCs w:val="20"/>
        </w:rPr>
        <w:t xml:space="preserve">CJ Fallon for Maths and SESE: go to </w:t>
      </w:r>
      <w:hyperlink r:id="rId21" w:history="1">
        <w:r w:rsidRPr="005160DE">
          <w:rPr>
            <w:rStyle w:val="Hyperlink"/>
            <w:rFonts w:ascii="Times New Roman" w:hAnsi="Times New Roman" w:cs="Times New Roman"/>
            <w:b/>
            <w:sz w:val="20"/>
            <w:szCs w:val="20"/>
          </w:rPr>
          <w:t>http://my.cjfallon.ie</w:t>
        </w:r>
      </w:hyperlink>
      <w:r w:rsidRPr="005160DE">
        <w:rPr>
          <w:rFonts w:ascii="Times New Roman" w:hAnsi="Times New Roman" w:cs="Times New Roman"/>
          <w:b/>
          <w:sz w:val="20"/>
          <w:szCs w:val="20"/>
        </w:rPr>
        <w:t xml:space="preserve"> Click “Student Resources” then filter to the title you require</w:t>
      </w:r>
    </w:p>
    <w:p w:rsidR="00534FAC" w:rsidRPr="005160DE" w:rsidRDefault="00534FAC" w:rsidP="00534FAC">
      <w:pPr>
        <w:rPr>
          <w:b/>
          <w:sz w:val="20"/>
          <w:szCs w:val="20"/>
        </w:rPr>
      </w:pPr>
      <w:r w:rsidRPr="005160DE">
        <w:rPr>
          <w:b/>
          <w:i/>
          <w:sz w:val="20"/>
          <w:szCs w:val="20"/>
        </w:rPr>
        <w:t>Use your Homework Journals to record your learning activities daily: 1) Academic 2) Exercise/Fun and 3) Home Chores.</w:t>
      </w:r>
    </w:p>
    <w:p w:rsidR="00534FAC" w:rsidRDefault="00534FAC" w:rsidP="00534FAC">
      <w:pPr>
        <w:rPr>
          <w:i/>
          <w:sz w:val="20"/>
          <w:szCs w:val="20"/>
        </w:rPr>
      </w:pPr>
      <w:r>
        <w:rPr>
          <w:i/>
          <w:sz w:val="20"/>
          <w:szCs w:val="20"/>
        </w:rPr>
        <w:t>Hi everyone,</w:t>
      </w:r>
    </w:p>
    <w:p w:rsidR="00534FAC" w:rsidRPr="005160DE" w:rsidRDefault="00613A2D" w:rsidP="00534FAC">
      <w:pPr>
        <w:rPr>
          <w:i/>
          <w:sz w:val="20"/>
          <w:szCs w:val="20"/>
        </w:rPr>
      </w:pPr>
      <w:r>
        <w:rPr>
          <w:i/>
          <w:sz w:val="20"/>
          <w:szCs w:val="20"/>
        </w:rPr>
        <w:t>A big thank you to the people who have taken the time to e-mail me, it was really lovely to hear from you all</w:t>
      </w:r>
      <w:r w:rsidR="00534FAC">
        <w:rPr>
          <w:i/>
          <w:sz w:val="20"/>
          <w:szCs w:val="20"/>
        </w:rPr>
        <w:t>. Keep sending on photos or updates of the work you complete, it is great to hear from everyone. Make sure to check your e-mails for the link to order your 2020 hoody. These need to be ordered quickly so the company can manufacture them and get them posted out to you.</w:t>
      </w:r>
    </w:p>
    <w:p w:rsidR="00534FAC" w:rsidRDefault="00534FAC" w:rsidP="00534FAC">
      <w:pPr>
        <w:rPr>
          <w:i/>
          <w:sz w:val="20"/>
          <w:szCs w:val="20"/>
        </w:rPr>
      </w:pPr>
      <w:r w:rsidRPr="005160DE">
        <w:rPr>
          <w:i/>
          <w:sz w:val="20"/>
          <w:szCs w:val="20"/>
        </w:rPr>
        <w:t>I hope that everyone is</w:t>
      </w:r>
      <w:r>
        <w:rPr>
          <w:i/>
          <w:sz w:val="20"/>
          <w:szCs w:val="20"/>
        </w:rPr>
        <w:t xml:space="preserve"> keeping well and safe.  Again, it is very important that everyone is getting as much exercise and fresh air that</w:t>
      </w:r>
      <w:r w:rsidR="00613A2D">
        <w:rPr>
          <w:i/>
          <w:sz w:val="20"/>
          <w:szCs w:val="20"/>
        </w:rPr>
        <w:t xml:space="preserve"> is possible. It is great now that we can all begin to meet in small groups again. Remember to keep safe and wash your hands as soon as you go inside.</w:t>
      </w:r>
      <w:r w:rsidRPr="005160DE">
        <w:rPr>
          <w:i/>
          <w:sz w:val="20"/>
          <w:szCs w:val="20"/>
        </w:rPr>
        <w:t xml:space="preserve"> Try your best to get as much of the above work completed. </w:t>
      </w:r>
      <w:r>
        <w:rPr>
          <w:i/>
          <w:sz w:val="20"/>
          <w:szCs w:val="20"/>
        </w:rPr>
        <w:t xml:space="preserve"> If you don’t get it all done, don’t worry. Start afresh the next day. </w:t>
      </w:r>
      <w:r w:rsidRPr="005160DE">
        <w:rPr>
          <w:i/>
          <w:sz w:val="20"/>
          <w:szCs w:val="20"/>
        </w:rPr>
        <w:t>Ask an adult to check over</w:t>
      </w:r>
      <w:r>
        <w:rPr>
          <w:i/>
          <w:sz w:val="20"/>
          <w:szCs w:val="20"/>
        </w:rPr>
        <w:t xml:space="preserve"> and correct your work for you. </w:t>
      </w:r>
    </w:p>
    <w:p w:rsidR="00534FAC" w:rsidRDefault="00613A2D" w:rsidP="00534FAC">
      <w:pPr>
        <w:rPr>
          <w:i/>
          <w:sz w:val="20"/>
          <w:szCs w:val="20"/>
        </w:rPr>
      </w:pPr>
      <w:r>
        <w:rPr>
          <w:i/>
          <w:sz w:val="20"/>
          <w:szCs w:val="20"/>
        </w:rPr>
        <w:t xml:space="preserve">We are still finishing  </w:t>
      </w:r>
      <w:r w:rsidR="00534FAC">
        <w:rPr>
          <w:i/>
          <w:sz w:val="20"/>
          <w:szCs w:val="20"/>
        </w:rPr>
        <w:t xml:space="preserve"> “From Big Fish to Little Fish” under S.P.H.E.</w:t>
      </w:r>
      <w:proofErr w:type="gramStart"/>
      <w:r w:rsidR="00534FAC">
        <w:rPr>
          <w:i/>
          <w:sz w:val="20"/>
          <w:szCs w:val="20"/>
        </w:rPr>
        <w:t>,</w:t>
      </w:r>
      <w:proofErr w:type="gramEnd"/>
      <w:r w:rsidR="00534FAC">
        <w:rPr>
          <w:i/>
          <w:sz w:val="20"/>
          <w:szCs w:val="20"/>
        </w:rPr>
        <w:t xml:space="preserve"> hopefully this will help make the transition to secondary school that little bit easier for everyone.</w:t>
      </w:r>
    </w:p>
    <w:p w:rsidR="00613A2D" w:rsidRDefault="00613A2D" w:rsidP="00534FAC">
      <w:pPr>
        <w:rPr>
          <w:i/>
          <w:sz w:val="20"/>
          <w:szCs w:val="20"/>
        </w:rPr>
      </w:pPr>
      <w:proofErr w:type="gramStart"/>
      <w:r>
        <w:rPr>
          <w:i/>
          <w:sz w:val="20"/>
          <w:szCs w:val="20"/>
        </w:rPr>
        <w:t>A big happy birthday to Molly H, Jack M and James G.O.D who all celebrate their birthdays in June.</w:t>
      </w:r>
      <w:proofErr w:type="gramEnd"/>
    </w:p>
    <w:p w:rsidR="00613A2D" w:rsidRDefault="00613A2D" w:rsidP="00534FAC">
      <w:pPr>
        <w:rPr>
          <w:i/>
          <w:sz w:val="20"/>
          <w:szCs w:val="20"/>
        </w:rPr>
      </w:pPr>
    </w:p>
    <w:p w:rsidR="00534FAC" w:rsidRDefault="00534FAC" w:rsidP="00534FAC">
      <w:pPr>
        <w:rPr>
          <w:b/>
          <w:sz w:val="28"/>
          <w:szCs w:val="28"/>
          <w:u w:val="single"/>
        </w:rPr>
      </w:pPr>
      <w:proofErr w:type="gramStart"/>
      <w:r w:rsidRPr="00F33A01">
        <w:rPr>
          <w:b/>
          <w:sz w:val="28"/>
          <w:szCs w:val="28"/>
          <w:u w:val="single"/>
        </w:rPr>
        <w:t>Our Class Novel.</w:t>
      </w:r>
      <w:proofErr w:type="gramEnd"/>
    </w:p>
    <w:p w:rsidR="00534FAC" w:rsidRPr="00F07139" w:rsidRDefault="00534FAC" w:rsidP="00534FAC">
      <w:pPr>
        <w:rPr>
          <w:sz w:val="20"/>
          <w:szCs w:val="20"/>
        </w:rPr>
      </w:pPr>
      <w:r>
        <w:rPr>
          <w:sz w:val="20"/>
          <w:szCs w:val="20"/>
        </w:rPr>
        <w:t>Keep up the good work reading through your ch</w:t>
      </w:r>
      <w:r w:rsidR="00613A2D">
        <w:rPr>
          <w:sz w:val="20"/>
          <w:szCs w:val="20"/>
        </w:rPr>
        <w:t>osen novel.</w:t>
      </w:r>
    </w:p>
    <w:p w:rsidR="00534FAC" w:rsidRPr="00F33A01" w:rsidRDefault="00534FAC" w:rsidP="00534FAC">
      <w:pPr>
        <w:rPr>
          <w:b/>
          <w:sz w:val="28"/>
          <w:szCs w:val="28"/>
          <w:u w:val="single"/>
        </w:rPr>
      </w:pPr>
      <w:r w:rsidRPr="00F33A01">
        <w:rPr>
          <w:b/>
          <w:sz w:val="28"/>
          <w:szCs w:val="28"/>
          <w:u w:val="single"/>
        </w:rPr>
        <w:t xml:space="preserve">Reports </w:t>
      </w:r>
    </w:p>
    <w:p w:rsidR="00534FAC" w:rsidRPr="00F07139" w:rsidRDefault="00534FAC" w:rsidP="00534FAC">
      <w:pPr>
        <w:rPr>
          <w:sz w:val="20"/>
          <w:szCs w:val="20"/>
        </w:rPr>
      </w:pPr>
      <w:r>
        <w:t xml:space="preserve">Thank you to all the parents and children who have already filled in and sent back the passport forms. Could those with outstanding forms please send them in as the secondary schools have been in contact and they need the forms back as soon as </w:t>
      </w:r>
      <w:proofErr w:type="gramStart"/>
      <w:r>
        <w:t>possible.</w:t>
      </w:r>
      <w:proofErr w:type="gramEnd"/>
      <w:r>
        <w:t xml:space="preserve"> </w:t>
      </w:r>
    </w:p>
    <w:p w:rsidR="00534FAC" w:rsidRDefault="00534FAC" w:rsidP="00534FAC">
      <w:pPr>
        <w:rPr>
          <w:i/>
          <w:sz w:val="20"/>
          <w:szCs w:val="20"/>
        </w:rPr>
      </w:pPr>
      <w:proofErr w:type="spellStart"/>
      <w:r>
        <w:rPr>
          <w:i/>
          <w:sz w:val="20"/>
          <w:szCs w:val="20"/>
        </w:rPr>
        <w:t>Mrs.</w:t>
      </w:r>
      <w:proofErr w:type="spellEnd"/>
      <w:r>
        <w:rPr>
          <w:i/>
          <w:sz w:val="20"/>
          <w:szCs w:val="20"/>
        </w:rPr>
        <w:t xml:space="preserve"> </w:t>
      </w:r>
      <w:proofErr w:type="spellStart"/>
      <w:r>
        <w:rPr>
          <w:i/>
          <w:sz w:val="20"/>
          <w:szCs w:val="20"/>
        </w:rPr>
        <w:t>Seery</w:t>
      </w:r>
      <w:proofErr w:type="spellEnd"/>
    </w:p>
    <w:p w:rsidR="00534FAC" w:rsidRDefault="00534FAC" w:rsidP="00534FAC">
      <w:pPr>
        <w:rPr>
          <w:i/>
          <w:sz w:val="20"/>
          <w:szCs w:val="20"/>
        </w:rPr>
      </w:pPr>
    </w:p>
    <w:p w:rsidR="00534FAC" w:rsidRPr="005160DE" w:rsidRDefault="00534FAC" w:rsidP="00534FAC">
      <w:pPr>
        <w:rPr>
          <w:i/>
          <w:sz w:val="20"/>
          <w:szCs w:val="20"/>
        </w:rPr>
      </w:pPr>
    </w:p>
    <w:p w:rsidR="00534FAC" w:rsidRDefault="00534FAC" w:rsidP="00534FAC"/>
    <w:p w:rsidR="00534FAC" w:rsidRDefault="00534FAC" w:rsidP="00534FAC"/>
    <w:p w:rsidR="00534FAC" w:rsidRDefault="00534FAC" w:rsidP="00534FAC"/>
    <w:p w:rsidR="00534FAC" w:rsidRDefault="00534FAC" w:rsidP="00534FAC"/>
    <w:p w:rsidR="00534FAC" w:rsidRDefault="00534FAC" w:rsidP="00534FAC"/>
    <w:p w:rsidR="00883E35" w:rsidRDefault="00883E35"/>
    <w:sectPr w:rsidR="00883E35" w:rsidSect="0074063E">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7D" w:rsidRDefault="0082087D" w:rsidP="00534FAC">
      <w:pPr>
        <w:spacing w:after="0" w:line="240" w:lineRule="auto"/>
      </w:pPr>
      <w:r>
        <w:separator/>
      </w:r>
    </w:p>
  </w:endnote>
  <w:endnote w:type="continuationSeparator" w:id="0">
    <w:p w:rsidR="0082087D" w:rsidRDefault="0082087D" w:rsidP="0053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7D" w:rsidRDefault="0082087D" w:rsidP="00534FAC">
      <w:pPr>
        <w:spacing w:after="0" w:line="240" w:lineRule="auto"/>
      </w:pPr>
      <w:r>
        <w:separator/>
      </w:r>
    </w:p>
  </w:footnote>
  <w:footnote w:type="continuationSeparator" w:id="0">
    <w:p w:rsidR="0082087D" w:rsidRDefault="0082087D" w:rsidP="00534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69" w:rsidRPr="00667469" w:rsidRDefault="008D6E2F">
    <w:pPr>
      <w:pStyle w:val="Header"/>
      <w:rPr>
        <w:lang w:val="en-GB"/>
      </w:rPr>
    </w:pPr>
    <w:r>
      <w:rPr>
        <w:lang w:val="en-GB"/>
      </w:rPr>
      <w:t xml:space="preserve"> 6</w:t>
    </w:r>
    <w:r w:rsidRPr="00667469">
      <w:rPr>
        <w:vertAlign w:val="superscript"/>
        <w:lang w:val="en-GB"/>
      </w:rPr>
      <w:t>th</w:t>
    </w:r>
    <w:r>
      <w:rPr>
        <w:lang w:val="en-GB"/>
      </w:rPr>
      <w:t xml:space="preserve"> Class Work</w:t>
    </w:r>
    <w:r w:rsidR="004E6AB2">
      <w:rPr>
        <w:lang w:val="en-GB"/>
      </w:rPr>
      <w:t xml:space="preserve"> Week 8- June </w:t>
    </w:r>
    <w:proofErr w:type="gramStart"/>
    <w:r w:rsidR="004E6AB2">
      <w:rPr>
        <w:lang w:val="en-GB"/>
      </w:rPr>
      <w:t>8</w:t>
    </w:r>
    <w:r w:rsidR="004E6AB2" w:rsidRPr="004E6AB2">
      <w:rPr>
        <w:vertAlign w:val="superscript"/>
        <w:lang w:val="en-GB"/>
      </w:rPr>
      <w:t>th</w:t>
    </w:r>
    <w:r w:rsidR="004E6AB2">
      <w:rPr>
        <w:lang w:val="en-GB"/>
      </w:rPr>
      <w:t xml:space="preserve"> </w:t>
    </w:r>
    <w:r w:rsidR="00534FAC">
      <w:rPr>
        <w:lang w:val="en-GB"/>
      </w:rPr>
      <w:t xml:space="preserve"> to</w:t>
    </w:r>
    <w:proofErr w:type="gramEnd"/>
    <w:r w:rsidR="00534FAC">
      <w:rPr>
        <w:lang w:val="en-GB"/>
      </w:rPr>
      <w:t xml:space="preserve"> June 12</w:t>
    </w:r>
    <w:r w:rsidRPr="00736F23">
      <w:rPr>
        <w:vertAlign w:val="superscript"/>
        <w:lang w:val="en-GB"/>
      </w:rPr>
      <w:t>th</w:t>
    </w:r>
    <w:r>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C"/>
    <w:rsid w:val="001A3E26"/>
    <w:rsid w:val="002703AB"/>
    <w:rsid w:val="00277010"/>
    <w:rsid w:val="004E6AB2"/>
    <w:rsid w:val="00534FAC"/>
    <w:rsid w:val="00613A2D"/>
    <w:rsid w:val="006D0E7C"/>
    <w:rsid w:val="00781001"/>
    <w:rsid w:val="007D635E"/>
    <w:rsid w:val="0082087D"/>
    <w:rsid w:val="00877D7C"/>
    <w:rsid w:val="00883E35"/>
    <w:rsid w:val="008D6E2F"/>
    <w:rsid w:val="00AC6BED"/>
    <w:rsid w:val="00DB6000"/>
    <w:rsid w:val="00E92C37"/>
    <w:rsid w:val="00EA0F8C"/>
    <w:rsid w:val="00F0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C"/>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FAC"/>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4FAC"/>
    <w:rPr>
      <w:color w:val="0000FF" w:themeColor="hyperlink"/>
      <w:u w:val="single"/>
    </w:rPr>
  </w:style>
  <w:style w:type="paragraph" w:styleId="Header">
    <w:name w:val="header"/>
    <w:basedOn w:val="Normal"/>
    <w:link w:val="HeaderChar"/>
    <w:uiPriority w:val="99"/>
    <w:semiHidden/>
    <w:unhideWhenUsed/>
    <w:rsid w:val="00534F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4FAC"/>
    <w:rPr>
      <w:lang w:val="en-IE"/>
    </w:rPr>
  </w:style>
  <w:style w:type="paragraph" w:styleId="Footer">
    <w:name w:val="footer"/>
    <w:basedOn w:val="Normal"/>
    <w:link w:val="FooterChar"/>
    <w:uiPriority w:val="99"/>
    <w:semiHidden/>
    <w:unhideWhenUsed/>
    <w:rsid w:val="00534F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4FAC"/>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C"/>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FAC"/>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4FAC"/>
    <w:rPr>
      <w:color w:val="0000FF" w:themeColor="hyperlink"/>
      <w:u w:val="single"/>
    </w:rPr>
  </w:style>
  <w:style w:type="paragraph" w:styleId="Header">
    <w:name w:val="header"/>
    <w:basedOn w:val="Normal"/>
    <w:link w:val="HeaderChar"/>
    <w:uiPriority w:val="99"/>
    <w:semiHidden/>
    <w:unhideWhenUsed/>
    <w:rsid w:val="00534F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4FAC"/>
    <w:rPr>
      <w:lang w:val="en-IE"/>
    </w:rPr>
  </w:style>
  <w:style w:type="paragraph" w:styleId="Footer">
    <w:name w:val="footer"/>
    <w:basedOn w:val="Normal"/>
    <w:link w:val="FooterChar"/>
    <w:uiPriority w:val="99"/>
    <w:semiHidden/>
    <w:unhideWhenUsed/>
    <w:rsid w:val="00534F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4FAC"/>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nthenet.com/Chronology/timelinenorthernireland.htm" TargetMode="External"/><Relationship Id="rId13" Type="http://schemas.openxmlformats.org/officeDocument/2006/relationships/hyperlink" Target="http://www.topmarks.co.uk" TargetMode="External"/><Relationship Id="rId18" Type="http://schemas.openxmlformats.org/officeDocument/2006/relationships/hyperlink" Target="http://www.s&#233;ide&#225;ns&#237;.ie" TargetMode="External"/><Relationship Id="rId3" Type="http://schemas.openxmlformats.org/officeDocument/2006/relationships/settings" Target="settings.xml"/><Relationship Id="rId21" Type="http://schemas.openxmlformats.org/officeDocument/2006/relationships/hyperlink" Target="http://my.cjfallon.ie" TargetMode="External"/><Relationship Id="rId7" Type="http://schemas.openxmlformats.org/officeDocument/2006/relationships/hyperlink" Target="http://www.secondworldwarni.org/primaryschools/" TargetMode="External"/><Relationship Id="rId12" Type="http://schemas.openxmlformats.org/officeDocument/2006/relationships/hyperlink" Target="http://www.scolastic.com-" TargetMode="External"/><Relationship Id="rId17" Type="http://schemas.openxmlformats.org/officeDocument/2006/relationships/hyperlink" Target="http://www.askaboutireland.ie/learningzone" TargetMode="External"/><Relationship Id="rId2" Type="http://schemas.microsoft.com/office/2007/relationships/stylesWithEffects" Target="stylesWithEffects.xml"/><Relationship Id="rId16" Type="http://schemas.openxmlformats.org/officeDocument/2006/relationships/hyperlink" Target="http://www.sciencesparks.com" TargetMode="External"/><Relationship Id="rId20" Type="http://schemas.openxmlformats.org/officeDocument/2006/relationships/hyperlink" Target="mailto:trial@growinlove.i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wsmagmedia.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interest.com" TargetMode="External"/><Relationship Id="rId23" Type="http://schemas.openxmlformats.org/officeDocument/2006/relationships/fontTable" Target="fontTable.xml"/><Relationship Id="rId10" Type="http://schemas.openxmlformats.org/officeDocument/2006/relationships/hyperlink" Target="http://www.bbc.co.uk/history/events/good_friday_agreement" TargetMode="External"/><Relationship Id="rId19" Type="http://schemas.openxmlformats.org/officeDocument/2006/relationships/hyperlink" Target="http://www.duolingo.com" TargetMode="External"/><Relationship Id="rId4" Type="http://schemas.openxmlformats.org/officeDocument/2006/relationships/webSettings" Target="webSettings.xml"/><Relationship Id="rId9" Type="http://schemas.openxmlformats.org/officeDocument/2006/relationships/hyperlink" Target="http://www.bbc.co.uk/history/bloody_sunday" TargetMode="External"/><Relationship Id="rId14" Type="http://schemas.openxmlformats.org/officeDocument/2006/relationships/hyperlink" Target="http://www.scoilnet.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mikeycleary2003@yahoo.co.uk</cp:lastModifiedBy>
  <cp:revision>2</cp:revision>
  <dcterms:created xsi:type="dcterms:W3CDTF">2020-06-06T13:06:00Z</dcterms:created>
  <dcterms:modified xsi:type="dcterms:W3CDTF">2020-06-06T13:06:00Z</dcterms:modified>
</cp:coreProperties>
</file>