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XSpec="center" w:tblpY="1036"/>
        <w:tblW w:w="10785" w:type="dxa"/>
        <w:tblLayout w:type="fixed"/>
        <w:tblLook w:val="04A0" w:firstRow="1" w:lastRow="0" w:firstColumn="1" w:lastColumn="0" w:noHBand="0" w:noVBand="1"/>
      </w:tblPr>
      <w:tblGrid>
        <w:gridCol w:w="1797"/>
        <w:gridCol w:w="1798"/>
        <w:gridCol w:w="1797"/>
        <w:gridCol w:w="1798"/>
        <w:gridCol w:w="1797"/>
        <w:gridCol w:w="1798"/>
      </w:tblGrid>
      <w:tr w:rsidR="00BC646C" w:rsidTr="00BE09A5">
        <w:tc>
          <w:tcPr>
            <w:tcW w:w="1797" w:type="dxa"/>
            <w:tcBorders>
              <w:top w:val="single" w:sz="4" w:space="0" w:color="auto"/>
              <w:left w:val="single" w:sz="4" w:space="0" w:color="auto"/>
              <w:bottom w:val="single" w:sz="4" w:space="0" w:color="auto"/>
              <w:right w:val="single" w:sz="4" w:space="0" w:color="auto"/>
            </w:tcBorders>
            <w:hideMark/>
          </w:tcPr>
          <w:p w:rsidR="00BC646C" w:rsidRDefault="00BC646C" w:rsidP="00BE09A5">
            <w:pPr>
              <w:jc w:val="center"/>
              <w:rPr>
                <w:rFonts w:cstheme="minorHAnsi"/>
                <w:b/>
              </w:rPr>
            </w:pPr>
            <w:bookmarkStart w:id="0" w:name="_GoBack"/>
            <w:bookmarkEnd w:id="0"/>
            <w:r>
              <w:rPr>
                <w:rFonts w:cstheme="minorHAnsi"/>
                <w:b/>
              </w:rPr>
              <w:t>Day</w:t>
            </w:r>
          </w:p>
        </w:tc>
        <w:tc>
          <w:tcPr>
            <w:tcW w:w="1798" w:type="dxa"/>
            <w:tcBorders>
              <w:top w:val="single" w:sz="4" w:space="0" w:color="auto"/>
              <w:left w:val="single" w:sz="4" w:space="0" w:color="auto"/>
              <w:bottom w:val="single" w:sz="4" w:space="0" w:color="auto"/>
              <w:right w:val="single" w:sz="4" w:space="0" w:color="auto"/>
            </w:tcBorders>
            <w:hideMark/>
          </w:tcPr>
          <w:p w:rsidR="00BC646C" w:rsidRDefault="00BC646C" w:rsidP="00BE09A5">
            <w:pPr>
              <w:rPr>
                <w:highlight w:val="yellow"/>
              </w:rPr>
            </w:pPr>
            <w:r>
              <w:rPr>
                <w:highlight w:val="yellow"/>
              </w:rPr>
              <w:t xml:space="preserve">Monday </w:t>
            </w:r>
          </w:p>
        </w:tc>
        <w:tc>
          <w:tcPr>
            <w:tcW w:w="1797" w:type="dxa"/>
            <w:tcBorders>
              <w:top w:val="single" w:sz="4" w:space="0" w:color="auto"/>
              <w:left w:val="single" w:sz="4" w:space="0" w:color="auto"/>
              <w:bottom w:val="single" w:sz="4" w:space="0" w:color="auto"/>
              <w:right w:val="single" w:sz="4" w:space="0" w:color="auto"/>
            </w:tcBorders>
            <w:hideMark/>
          </w:tcPr>
          <w:p w:rsidR="00BC646C" w:rsidRPr="00AC48A0" w:rsidRDefault="00BC646C" w:rsidP="00BE09A5">
            <w:pPr>
              <w:rPr>
                <w:b/>
                <w:highlight w:val="yellow"/>
              </w:rPr>
            </w:pPr>
            <w:r w:rsidRPr="00AC48A0">
              <w:rPr>
                <w:b/>
                <w:highlight w:val="yellow"/>
              </w:rPr>
              <w:t xml:space="preserve">Tuesday  </w:t>
            </w:r>
          </w:p>
        </w:tc>
        <w:tc>
          <w:tcPr>
            <w:tcW w:w="1798" w:type="dxa"/>
            <w:tcBorders>
              <w:top w:val="single" w:sz="4" w:space="0" w:color="auto"/>
              <w:left w:val="single" w:sz="4" w:space="0" w:color="auto"/>
              <w:bottom w:val="single" w:sz="4" w:space="0" w:color="auto"/>
              <w:right w:val="single" w:sz="4" w:space="0" w:color="auto"/>
            </w:tcBorders>
            <w:hideMark/>
          </w:tcPr>
          <w:p w:rsidR="00BC646C" w:rsidRDefault="00BC646C" w:rsidP="00BE09A5">
            <w:pPr>
              <w:rPr>
                <w:highlight w:val="yellow"/>
              </w:rPr>
            </w:pPr>
            <w:r>
              <w:rPr>
                <w:highlight w:val="yellow"/>
              </w:rPr>
              <w:t xml:space="preserve">Wednesday </w:t>
            </w:r>
          </w:p>
        </w:tc>
        <w:tc>
          <w:tcPr>
            <w:tcW w:w="1797" w:type="dxa"/>
            <w:tcBorders>
              <w:top w:val="single" w:sz="4" w:space="0" w:color="auto"/>
              <w:left w:val="single" w:sz="4" w:space="0" w:color="auto"/>
              <w:bottom w:val="single" w:sz="4" w:space="0" w:color="auto"/>
              <w:right w:val="single" w:sz="4" w:space="0" w:color="auto"/>
            </w:tcBorders>
            <w:hideMark/>
          </w:tcPr>
          <w:p w:rsidR="00BC646C" w:rsidRDefault="00BC646C" w:rsidP="00BE09A5">
            <w:pPr>
              <w:rPr>
                <w:highlight w:val="yellow"/>
              </w:rPr>
            </w:pPr>
            <w:r>
              <w:rPr>
                <w:highlight w:val="yellow"/>
              </w:rPr>
              <w:t xml:space="preserve">Thursday </w:t>
            </w:r>
          </w:p>
        </w:tc>
        <w:tc>
          <w:tcPr>
            <w:tcW w:w="1798" w:type="dxa"/>
            <w:tcBorders>
              <w:top w:val="single" w:sz="4" w:space="0" w:color="auto"/>
              <w:left w:val="single" w:sz="4" w:space="0" w:color="auto"/>
              <w:bottom w:val="single" w:sz="4" w:space="0" w:color="auto"/>
              <w:right w:val="single" w:sz="4" w:space="0" w:color="auto"/>
            </w:tcBorders>
            <w:hideMark/>
          </w:tcPr>
          <w:p w:rsidR="00BC646C" w:rsidRDefault="00BC646C" w:rsidP="00BE09A5">
            <w:pPr>
              <w:rPr>
                <w:highlight w:val="yellow"/>
              </w:rPr>
            </w:pPr>
            <w:r>
              <w:rPr>
                <w:highlight w:val="yellow"/>
              </w:rPr>
              <w:t xml:space="preserve">Friday </w:t>
            </w:r>
          </w:p>
        </w:tc>
      </w:tr>
      <w:tr w:rsidR="00BC646C" w:rsidTr="00BE09A5">
        <w:trPr>
          <w:trHeight w:val="5046"/>
        </w:trPr>
        <w:tc>
          <w:tcPr>
            <w:tcW w:w="179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BC646C" w:rsidRDefault="00BC646C" w:rsidP="00BE09A5">
            <w:pPr>
              <w:jc w:val="center"/>
              <w:rPr>
                <w:rFonts w:cstheme="minorHAnsi"/>
                <w:b/>
              </w:rPr>
            </w:pPr>
            <w:r>
              <w:rPr>
                <w:rFonts w:cstheme="minorHAnsi"/>
                <w:b/>
              </w:rPr>
              <w:t>English</w:t>
            </w:r>
          </w:p>
          <w:p w:rsidR="00BC646C" w:rsidRDefault="00BC646C" w:rsidP="00BE09A5">
            <w:pPr>
              <w:jc w:val="center"/>
              <w:rPr>
                <w:rFonts w:cstheme="minorHAnsi"/>
                <w:b/>
              </w:rPr>
            </w:pPr>
          </w:p>
        </w:tc>
        <w:tc>
          <w:tcPr>
            <w:tcW w:w="1798" w:type="dxa"/>
            <w:tcBorders>
              <w:top w:val="single" w:sz="4" w:space="0" w:color="auto"/>
              <w:left w:val="single" w:sz="4" w:space="0" w:color="auto"/>
              <w:bottom w:val="single" w:sz="4" w:space="0" w:color="auto"/>
              <w:right w:val="single" w:sz="4" w:space="0" w:color="auto"/>
            </w:tcBorders>
          </w:tcPr>
          <w:p w:rsidR="00BC646C" w:rsidRPr="008D2CF7" w:rsidRDefault="00BC646C" w:rsidP="00BE09A5">
            <w:pPr>
              <w:rPr>
                <w:b/>
                <w:sz w:val="20"/>
                <w:szCs w:val="20"/>
              </w:rPr>
            </w:pPr>
            <w:r w:rsidRPr="008D2CF7">
              <w:rPr>
                <w:b/>
                <w:sz w:val="20"/>
                <w:szCs w:val="20"/>
              </w:rPr>
              <w:t>Just Handwriting</w:t>
            </w:r>
          </w:p>
          <w:p w:rsidR="00BC646C" w:rsidRDefault="00BC646C" w:rsidP="00BE09A5">
            <w:pPr>
              <w:rPr>
                <w:b/>
                <w:sz w:val="20"/>
                <w:szCs w:val="20"/>
              </w:rPr>
            </w:pPr>
            <w:r w:rsidRPr="008D2CF7">
              <w:rPr>
                <w:sz w:val="20"/>
                <w:szCs w:val="20"/>
              </w:rPr>
              <w:t>Next page</w:t>
            </w:r>
            <w:r w:rsidR="00BD337C">
              <w:rPr>
                <w:sz w:val="20"/>
                <w:szCs w:val="20"/>
              </w:rPr>
              <w:t xml:space="preserve"> 4</w:t>
            </w:r>
            <w:r w:rsidR="001B06DB">
              <w:rPr>
                <w:sz w:val="20"/>
                <w:szCs w:val="20"/>
              </w:rPr>
              <w:t>6</w:t>
            </w:r>
          </w:p>
          <w:p w:rsidR="00BC646C" w:rsidRPr="00AC48A0" w:rsidRDefault="00BC646C" w:rsidP="00BE09A5">
            <w:pPr>
              <w:rPr>
                <w:b/>
                <w:sz w:val="20"/>
                <w:szCs w:val="20"/>
              </w:rPr>
            </w:pPr>
            <w:r w:rsidRPr="00AC48A0">
              <w:rPr>
                <w:b/>
                <w:sz w:val="20"/>
                <w:szCs w:val="20"/>
              </w:rPr>
              <w:t xml:space="preserve">Racing Ahead Reading </w:t>
            </w:r>
          </w:p>
          <w:p w:rsidR="00BC646C" w:rsidRPr="00CA211C" w:rsidRDefault="001B06DB" w:rsidP="00BE09A5">
            <w:pPr>
              <w:rPr>
                <w:sz w:val="20"/>
                <w:szCs w:val="20"/>
              </w:rPr>
            </w:pPr>
            <w:r w:rsidRPr="00CA211C">
              <w:rPr>
                <w:sz w:val="20"/>
                <w:szCs w:val="20"/>
              </w:rPr>
              <w:t xml:space="preserve">Great Palaces of the World </w:t>
            </w:r>
            <w:proofErr w:type="spellStart"/>
            <w:r w:rsidRPr="00CA211C">
              <w:rPr>
                <w:sz w:val="20"/>
                <w:szCs w:val="20"/>
              </w:rPr>
              <w:t>pg</w:t>
            </w:r>
            <w:proofErr w:type="spellEnd"/>
            <w:r w:rsidRPr="00CA211C">
              <w:rPr>
                <w:sz w:val="20"/>
                <w:szCs w:val="20"/>
              </w:rPr>
              <w:t xml:space="preserve"> 266-67</w:t>
            </w:r>
          </w:p>
          <w:p w:rsidR="00BC646C" w:rsidRDefault="00BC646C" w:rsidP="00BE09A5">
            <w:pPr>
              <w:rPr>
                <w:b/>
                <w:sz w:val="20"/>
                <w:szCs w:val="20"/>
              </w:rPr>
            </w:pPr>
            <w:r>
              <w:rPr>
                <w:b/>
                <w:sz w:val="20"/>
                <w:szCs w:val="20"/>
              </w:rPr>
              <w:t xml:space="preserve">Racing Ahead </w:t>
            </w:r>
            <w:r>
              <w:rPr>
                <w:sz w:val="20"/>
                <w:szCs w:val="20"/>
              </w:rPr>
              <w:t xml:space="preserve">Written </w:t>
            </w:r>
            <w:proofErr w:type="spellStart"/>
            <w:r>
              <w:rPr>
                <w:sz w:val="20"/>
                <w:szCs w:val="20"/>
              </w:rPr>
              <w:t>pg</w:t>
            </w:r>
            <w:proofErr w:type="spellEnd"/>
            <w:r>
              <w:rPr>
                <w:sz w:val="20"/>
                <w:szCs w:val="20"/>
              </w:rPr>
              <w:t xml:space="preserve"> </w:t>
            </w:r>
            <w:r w:rsidR="00CA211C">
              <w:rPr>
                <w:sz w:val="20"/>
                <w:szCs w:val="20"/>
              </w:rPr>
              <w:t>270 creative writing  choose no 1 or 2 to write about (over two days)</w:t>
            </w:r>
          </w:p>
          <w:p w:rsidR="00BC646C" w:rsidRDefault="00BC646C" w:rsidP="00BE09A5">
            <w:pPr>
              <w:rPr>
                <w:b/>
                <w:sz w:val="20"/>
                <w:szCs w:val="20"/>
              </w:rPr>
            </w:pPr>
            <w:r w:rsidRPr="00AC48A0">
              <w:rPr>
                <w:b/>
                <w:sz w:val="20"/>
                <w:szCs w:val="20"/>
              </w:rPr>
              <w:t>Spellings Made Fun</w:t>
            </w:r>
          </w:p>
          <w:p w:rsidR="00BC646C" w:rsidRDefault="001B06DB" w:rsidP="00BE09A5">
            <w:pPr>
              <w:rPr>
                <w:sz w:val="20"/>
                <w:szCs w:val="20"/>
              </w:rPr>
            </w:pPr>
            <w:r>
              <w:rPr>
                <w:sz w:val="20"/>
                <w:szCs w:val="20"/>
              </w:rPr>
              <w:t xml:space="preserve">List 31 </w:t>
            </w:r>
            <w:proofErr w:type="spellStart"/>
            <w:r>
              <w:rPr>
                <w:sz w:val="20"/>
                <w:szCs w:val="20"/>
              </w:rPr>
              <w:t>pg</w:t>
            </w:r>
            <w:proofErr w:type="spellEnd"/>
            <w:r>
              <w:rPr>
                <w:sz w:val="20"/>
                <w:szCs w:val="20"/>
              </w:rPr>
              <w:t xml:space="preserve"> 66</w:t>
            </w:r>
          </w:p>
          <w:p w:rsidR="00BC646C" w:rsidRDefault="00BC646C" w:rsidP="00BE09A5">
            <w:pPr>
              <w:rPr>
                <w:sz w:val="20"/>
                <w:szCs w:val="20"/>
              </w:rPr>
            </w:pPr>
            <w:r>
              <w:rPr>
                <w:sz w:val="20"/>
                <w:szCs w:val="20"/>
              </w:rPr>
              <w:t>Complete activities and learn 4 spellings</w:t>
            </w:r>
          </w:p>
          <w:p w:rsidR="00D52FEA" w:rsidRPr="002501B6" w:rsidRDefault="00D52FEA" w:rsidP="00BE09A5">
            <w:pPr>
              <w:rPr>
                <w:sz w:val="20"/>
                <w:szCs w:val="20"/>
              </w:rPr>
            </w:pPr>
            <w:r>
              <w:rPr>
                <w:sz w:val="20"/>
                <w:szCs w:val="20"/>
              </w:rPr>
              <w:t>Start Novel- read a few chapters daily</w:t>
            </w:r>
          </w:p>
          <w:p w:rsidR="00BC646C" w:rsidRPr="00BC2737" w:rsidRDefault="00BC646C" w:rsidP="00BE09A5">
            <w:pPr>
              <w:rPr>
                <w:b/>
                <w:sz w:val="20"/>
                <w:szCs w:val="20"/>
              </w:rPr>
            </w:pPr>
          </w:p>
        </w:tc>
        <w:tc>
          <w:tcPr>
            <w:tcW w:w="1797" w:type="dxa"/>
            <w:tcBorders>
              <w:top w:val="single" w:sz="4" w:space="0" w:color="auto"/>
              <w:left w:val="single" w:sz="4" w:space="0" w:color="auto"/>
              <w:bottom w:val="single" w:sz="4" w:space="0" w:color="auto"/>
              <w:right w:val="single" w:sz="4" w:space="0" w:color="auto"/>
            </w:tcBorders>
          </w:tcPr>
          <w:p w:rsidR="00BC646C" w:rsidRDefault="00BC646C" w:rsidP="00BE09A5">
            <w:pPr>
              <w:rPr>
                <w:b/>
                <w:sz w:val="20"/>
                <w:szCs w:val="20"/>
              </w:rPr>
            </w:pPr>
            <w:r w:rsidRPr="00AC48A0">
              <w:rPr>
                <w:b/>
                <w:sz w:val="20"/>
                <w:szCs w:val="20"/>
              </w:rPr>
              <w:t xml:space="preserve">Racing Ahead Reading </w:t>
            </w:r>
          </w:p>
          <w:p w:rsidR="00CA211C" w:rsidRPr="00CA211C" w:rsidRDefault="00CA211C" w:rsidP="00CA211C">
            <w:pPr>
              <w:rPr>
                <w:sz w:val="20"/>
                <w:szCs w:val="20"/>
              </w:rPr>
            </w:pPr>
            <w:r w:rsidRPr="00CA211C">
              <w:rPr>
                <w:sz w:val="20"/>
                <w:szCs w:val="20"/>
              </w:rPr>
              <w:t xml:space="preserve">Great Palaces of the World </w:t>
            </w:r>
            <w:proofErr w:type="spellStart"/>
            <w:r w:rsidRPr="00CA211C">
              <w:rPr>
                <w:sz w:val="20"/>
                <w:szCs w:val="20"/>
              </w:rPr>
              <w:t>pg</w:t>
            </w:r>
            <w:proofErr w:type="spellEnd"/>
            <w:r w:rsidRPr="00CA211C">
              <w:rPr>
                <w:sz w:val="20"/>
                <w:szCs w:val="20"/>
              </w:rPr>
              <w:t xml:space="preserve"> 268-69</w:t>
            </w:r>
          </w:p>
          <w:p w:rsidR="00BC646C" w:rsidRDefault="00BC646C" w:rsidP="00BE09A5">
            <w:pPr>
              <w:rPr>
                <w:b/>
                <w:sz w:val="20"/>
                <w:szCs w:val="20"/>
              </w:rPr>
            </w:pPr>
            <w:r w:rsidRPr="00AC48A0">
              <w:rPr>
                <w:b/>
                <w:sz w:val="20"/>
                <w:szCs w:val="20"/>
              </w:rPr>
              <w:t>Spellings Made Fun</w:t>
            </w:r>
          </w:p>
          <w:p w:rsidR="00BC646C" w:rsidRDefault="001B06DB" w:rsidP="00BE09A5">
            <w:pPr>
              <w:rPr>
                <w:sz w:val="20"/>
                <w:szCs w:val="20"/>
              </w:rPr>
            </w:pPr>
            <w:proofErr w:type="spellStart"/>
            <w:r>
              <w:rPr>
                <w:sz w:val="20"/>
                <w:szCs w:val="20"/>
              </w:rPr>
              <w:t>Pg</w:t>
            </w:r>
            <w:proofErr w:type="spellEnd"/>
            <w:r>
              <w:rPr>
                <w:sz w:val="20"/>
                <w:szCs w:val="20"/>
              </w:rPr>
              <w:t xml:space="preserve"> 67</w:t>
            </w:r>
            <w:r w:rsidR="00BC646C" w:rsidRPr="002501B6">
              <w:rPr>
                <w:sz w:val="20"/>
                <w:szCs w:val="20"/>
              </w:rPr>
              <w:t xml:space="preserve"> complete half the activities and learn next 4 spellings</w:t>
            </w:r>
          </w:p>
          <w:p w:rsidR="00BC646C" w:rsidRDefault="00BC646C" w:rsidP="00BE09A5">
            <w:pPr>
              <w:rPr>
                <w:b/>
                <w:sz w:val="20"/>
                <w:szCs w:val="20"/>
              </w:rPr>
            </w:pPr>
            <w:r>
              <w:rPr>
                <w:b/>
                <w:sz w:val="20"/>
                <w:szCs w:val="20"/>
              </w:rPr>
              <w:t xml:space="preserve">Racing Ahead </w:t>
            </w:r>
          </w:p>
          <w:p w:rsidR="00CA211C" w:rsidRPr="00055839" w:rsidRDefault="00CA211C" w:rsidP="00BE09A5">
            <w:pPr>
              <w:rPr>
                <w:sz w:val="20"/>
                <w:szCs w:val="20"/>
              </w:rPr>
            </w:pPr>
            <w:r>
              <w:rPr>
                <w:b/>
                <w:sz w:val="20"/>
                <w:szCs w:val="20"/>
              </w:rPr>
              <w:t>Orally A, B &amp; C</w:t>
            </w:r>
          </w:p>
          <w:p w:rsidR="00BC646C" w:rsidRPr="00AC48A0" w:rsidRDefault="00D52FEA" w:rsidP="00BE09A5">
            <w:pPr>
              <w:rPr>
                <w:sz w:val="20"/>
                <w:szCs w:val="20"/>
              </w:rPr>
            </w:pPr>
            <w:r>
              <w:rPr>
                <w:sz w:val="20"/>
                <w:szCs w:val="20"/>
              </w:rPr>
              <w:t>Novel continued</w:t>
            </w:r>
          </w:p>
        </w:tc>
        <w:tc>
          <w:tcPr>
            <w:tcW w:w="1798" w:type="dxa"/>
            <w:tcBorders>
              <w:top w:val="single" w:sz="4" w:space="0" w:color="auto"/>
              <w:left w:val="single" w:sz="4" w:space="0" w:color="auto"/>
              <w:bottom w:val="single" w:sz="4" w:space="0" w:color="auto"/>
              <w:right w:val="single" w:sz="4" w:space="0" w:color="auto"/>
            </w:tcBorders>
          </w:tcPr>
          <w:p w:rsidR="00BC646C" w:rsidRDefault="00BC646C" w:rsidP="00BE09A5">
            <w:pPr>
              <w:rPr>
                <w:b/>
                <w:sz w:val="20"/>
                <w:szCs w:val="20"/>
              </w:rPr>
            </w:pPr>
            <w:r w:rsidRPr="008D2CF7">
              <w:rPr>
                <w:b/>
                <w:sz w:val="20"/>
                <w:szCs w:val="20"/>
              </w:rPr>
              <w:t xml:space="preserve">Racing Ahead Reading </w:t>
            </w:r>
            <w:r w:rsidR="00CA211C">
              <w:rPr>
                <w:b/>
                <w:sz w:val="20"/>
                <w:szCs w:val="20"/>
              </w:rPr>
              <w:t>–</w:t>
            </w:r>
            <w:r w:rsidR="00CA211C" w:rsidRPr="00CA211C">
              <w:rPr>
                <w:sz w:val="20"/>
                <w:szCs w:val="20"/>
              </w:rPr>
              <w:t>read over the story and answer E orally</w:t>
            </w:r>
            <w:r w:rsidR="00CA211C">
              <w:rPr>
                <w:b/>
                <w:sz w:val="20"/>
                <w:szCs w:val="20"/>
              </w:rPr>
              <w:t>.</w:t>
            </w:r>
          </w:p>
          <w:p w:rsidR="00CA211C" w:rsidRDefault="00CA211C" w:rsidP="00BE09A5">
            <w:pPr>
              <w:rPr>
                <w:b/>
                <w:sz w:val="20"/>
                <w:szCs w:val="20"/>
              </w:rPr>
            </w:pPr>
            <w:r>
              <w:rPr>
                <w:b/>
                <w:sz w:val="20"/>
                <w:szCs w:val="20"/>
              </w:rPr>
              <w:t xml:space="preserve">Word Wise </w:t>
            </w:r>
            <w:proofErr w:type="spellStart"/>
            <w:r>
              <w:rPr>
                <w:b/>
                <w:sz w:val="20"/>
                <w:szCs w:val="20"/>
              </w:rPr>
              <w:t>pg</w:t>
            </w:r>
            <w:proofErr w:type="spellEnd"/>
            <w:r>
              <w:rPr>
                <w:b/>
                <w:sz w:val="20"/>
                <w:szCs w:val="20"/>
              </w:rPr>
              <w:t xml:space="preserve"> 62</w:t>
            </w:r>
          </w:p>
          <w:p w:rsidR="00BC646C" w:rsidRDefault="00BC646C" w:rsidP="00BE09A5">
            <w:pPr>
              <w:rPr>
                <w:b/>
                <w:sz w:val="20"/>
                <w:szCs w:val="20"/>
              </w:rPr>
            </w:pPr>
            <w:r>
              <w:rPr>
                <w:b/>
                <w:sz w:val="20"/>
                <w:szCs w:val="20"/>
              </w:rPr>
              <w:t xml:space="preserve">A </w:t>
            </w:r>
            <w:r w:rsidR="00CA211C">
              <w:rPr>
                <w:b/>
                <w:sz w:val="20"/>
                <w:szCs w:val="20"/>
              </w:rPr>
              <w:t>–orally</w:t>
            </w:r>
          </w:p>
          <w:p w:rsidR="00BC646C" w:rsidRPr="00CA211C" w:rsidRDefault="00CA211C" w:rsidP="00BE09A5">
            <w:pPr>
              <w:rPr>
                <w:sz w:val="20"/>
                <w:szCs w:val="20"/>
              </w:rPr>
            </w:pPr>
            <w:r>
              <w:rPr>
                <w:b/>
                <w:sz w:val="20"/>
                <w:szCs w:val="20"/>
              </w:rPr>
              <w:t>B&amp;C into copy</w:t>
            </w:r>
          </w:p>
          <w:p w:rsidR="00BC646C" w:rsidRDefault="00BC646C" w:rsidP="00BE09A5">
            <w:pPr>
              <w:rPr>
                <w:b/>
                <w:sz w:val="20"/>
                <w:szCs w:val="20"/>
              </w:rPr>
            </w:pPr>
            <w:r w:rsidRPr="008D2CF7">
              <w:rPr>
                <w:b/>
                <w:sz w:val="20"/>
                <w:szCs w:val="20"/>
              </w:rPr>
              <w:t>Spellings Made Fun</w:t>
            </w:r>
          </w:p>
          <w:p w:rsidR="00D52FEA" w:rsidRDefault="001B06DB" w:rsidP="00BE09A5">
            <w:pPr>
              <w:rPr>
                <w:sz w:val="20"/>
                <w:szCs w:val="20"/>
              </w:rPr>
            </w:pPr>
            <w:r>
              <w:rPr>
                <w:sz w:val="20"/>
                <w:szCs w:val="20"/>
              </w:rPr>
              <w:t xml:space="preserve">Finish </w:t>
            </w:r>
            <w:proofErr w:type="spellStart"/>
            <w:r>
              <w:rPr>
                <w:sz w:val="20"/>
                <w:szCs w:val="20"/>
              </w:rPr>
              <w:t>pg</w:t>
            </w:r>
            <w:proofErr w:type="spellEnd"/>
            <w:r>
              <w:rPr>
                <w:sz w:val="20"/>
                <w:szCs w:val="20"/>
              </w:rPr>
              <w:t xml:space="preserve"> 67</w:t>
            </w:r>
            <w:r w:rsidR="00BC646C">
              <w:rPr>
                <w:sz w:val="20"/>
                <w:szCs w:val="20"/>
              </w:rPr>
              <w:t xml:space="preserve"> </w:t>
            </w:r>
            <w:r w:rsidR="00BC646C" w:rsidRPr="00012CB3">
              <w:rPr>
                <w:sz w:val="20"/>
                <w:szCs w:val="20"/>
              </w:rPr>
              <w:t xml:space="preserve">and learn next 4 spellings </w:t>
            </w:r>
          </w:p>
          <w:p w:rsidR="00BC646C" w:rsidRDefault="00D52FEA" w:rsidP="00BE09A5">
            <w:pPr>
              <w:rPr>
                <w:sz w:val="20"/>
                <w:szCs w:val="20"/>
              </w:rPr>
            </w:pPr>
            <w:r>
              <w:rPr>
                <w:sz w:val="20"/>
                <w:szCs w:val="20"/>
              </w:rPr>
              <w:t xml:space="preserve"> Novel continued</w:t>
            </w:r>
          </w:p>
          <w:p w:rsidR="00D52FEA" w:rsidRPr="00012CB3" w:rsidRDefault="00D52FEA" w:rsidP="00BE09A5">
            <w:pPr>
              <w:rPr>
                <w:sz w:val="20"/>
                <w:szCs w:val="20"/>
              </w:rPr>
            </w:pPr>
          </w:p>
        </w:tc>
        <w:tc>
          <w:tcPr>
            <w:tcW w:w="1797" w:type="dxa"/>
            <w:tcBorders>
              <w:top w:val="single" w:sz="4" w:space="0" w:color="auto"/>
              <w:left w:val="single" w:sz="4" w:space="0" w:color="auto"/>
              <w:bottom w:val="single" w:sz="4" w:space="0" w:color="auto"/>
              <w:right w:val="single" w:sz="4" w:space="0" w:color="auto"/>
            </w:tcBorders>
          </w:tcPr>
          <w:p w:rsidR="00BC646C" w:rsidRDefault="00BC646C" w:rsidP="00BE09A5">
            <w:pPr>
              <w:rPr>
                <w:b/>
                <w:sz w:val="20"/>
                <w:szCs w:val="20"/>
              </w:rPr>
            </w:pPr>
            <w:r>
              <w:rPr>
                <w:b/>
                <w:sz w:val="20"/>
                <w:szCs w:val="20"/>
              </w:rPr>
              <w:t xml:space="preserve">Just Handwriting </w:t>
            </w:r>
          </w:p>
          <w:p w:rsidR="00BC646C" w:rsidRDefault="001B06DB" w:rsidP="00BE09A5">
            <w:pPr>
              <w:rPr>
                <w:sz w:val="20"/>
                <w:szCs w:val="20"/>
              </w:rPr>
            </w:pPr>
            <w:r>
              <w:rPr>
                <w:sz w:val="20"/>
                <w:szCs w:val="20"/>
              </w:rPr>
              <w:t>Finish book</w:t>
            </w:r>
          </w:p>
          <w:p w:rsidR="00BC646C" w:rsidRDefault="00BC646C" w:rsidP="00BE09A5">
            <w:pPr>
              <w:rPr>
                <w:sz w:val="20"/>
                <w:szCs w:val="20"/>
              </w:rPr>
            </w:pPr>
            <w:r>
              <w:rPr>
                <w:b/>
                <w:sz w:val="20"/>
                <w:szCs w:val="20"/>
              </w:rPr>
              <w:t xml:space="preserve">Spellings Made Fun- </w:t>
            </w:r>
            <w:r w:rsidRPr="00012CB3">
              <w:rPr>
                <w:sz w:val="20"/>
                <w:szCs w:val="20"/>
              </w:rPr>
              <w:t>learn last 4 spellings and revise</w:t>
            </w:r>
          </w:p>
          <w:p w:rsidR="00BC646C" w:rsidRDefault="00CA211C" w:rsidP="00BE09A5">
            <w:pPr>
              <w:rPr>
                <w:b/>
                <w:sz w:val="20"/>
                <w:szCs w:val="20"/>
              </w:rPr>
            </w:pPr>
            <w:r>
              <w:rPr>
                <w:b/>
                <w:sz w:val="20"/>
                <w:szCs w:val="20"/>
              </w:rPr>
              <w:t xml:space="preserve">Word Wise </w:t>
            </w:r>
            <w:proofErr w:type="spellStart"/>
            <w:r>
              <w:rPr>
                <w:b/>
                <w:sz w:val="20"/>
                <w:szCs w:val="20"/>
              </w:rPr>
              <w:t>pg</w:t>
            </w:r>
            <w:proofErr w:type="spellEnd"/>
            <w:r>
              <w:rPr>
                <w:b/>
                <w:sz w:val="20"/>
                <w:szCs w:val="20"/>
              </w:rPr>
              <w:t xml:space="preserve"> 61 </w:t>
            </w:r>
          </w:p>
          <w:p w:rsidR="00CA211C" w:rsidRDefault="00CA211C" w:rsidP="00BE09A5">
            <w:pPr>
              <w:rPr>
                <w:sz w:val="20"/>
                <w:szCs w:val="20"/>
              </w:rPr>
            </w:pPr>
            <w:r>
              <w:rPr>
                <w:sz w:val="20"/>
                <w:szCs w:val="20"/>
              </w:rPr>
              <w:t>E-mails- choose one of these to write into your copy</w:t>
            </w:r>
          </w:p>
          <w:p w:rsidR="00D52FEA" w:rsidRPr="00CA211C" w:rsidRDefault="00D52FEA" w:rsidP="00BE09A5">
            <w:pPr>
              <w:rPr>
                <w:sz w:val="20"/>
                <w:szCs w:val="20"/>
              </w:rPr>
            </w:pPr>
            <w:r>
              <w:rPr>
                <w:sz w:val="20"/>
                <w:szCs w:val="20"/>
              </w:rPr>
              <w:t>Novel continued</w:t>
            </w:r>
          </w:p>
          <w:p w:rsidR="00BC646C" w:rsidRPr="00667469" w:rsidRDefault="00BC646C" w:rsidP="00BE09A5">
            <w:pPr>
              <w:rPr>
                <w:sz w:val="16"/>
                <w:szCs w:val="16"/>
              </w:rPr>
            </w:pPr>
            <w:r>
              <w:rPr>
                <w:sz w:val="20"/>
                <w:szCs w:val="20"/>
              </w:rPr>
              <w:t xml:space="preserve"> </w:t>
            </w:r>
          </w:p>
          <w:p w:rsidR="00BC646C" w:rsidRPr="00667469" w:rsidRDefault="00BC646C" w:rsidP="00BE09A5">
            <w:pPr>
              <w:rPr>
                <w:sz w:val="16"/>
                <w:szCs w:val="16"/>
              </w:rPr>
            </w:pPr>
          </w:p>
          <w:p w:rsidR="00BC646C" w:rsidRPr="00667469" w:rsidRDefault="00BC646C" w:rsidP="00BE09A5">
            <w:pPr>
              <w:rPr>
                <w:sz w:val="16"/>
                <w:szCs w:val="16"/>
              </w:rPr>
            </w:pPr>
          </w:p>
          <w:p w:rsidR="00BC646C" w:rsidRPr="00667469" w:rsidRDefault="00BC646C" w:rsidP="00BE09A5">
            <w:pPr>
              <w:rPr>
                <w:sz w:val="16"/>
                <w:szCs w:val="16"/>
              </w:rPr>
            </w:pPr>
          </w:p>
          <w:p w:rsidR="00BC646C" w:rsidRPr="00667469" w:rsidRDefault="00BC646C" w:rsidP="00BE09A5">
            <w:pPr>
              <w:rPr>
                <w:sz w:val="16"/>
                <w:szCs w:val="16"/>
              </w:rPr>
            </w:pPr>
          </w:p>
          <w:p w:rsidR="00BC646C" w:rsidRPr="00667469" w:rsidRDefault="00BC646C" w:rsidP="00BE09A5">
            <w:pPr>
              <w:rPr>
                <w:sz w:val="16"/>
                <w:szCs w:val="16"/>
              </w:rPr>
            </w:pPr>
          </w:p>
          <w:p w:rsidR="00BC646C" w:rsidRPr="00667469" w:rsidRDefault="00BC646C" w:rsidP="00BE09A5">
            <w:pPr>
              <w:rPr>
                <w:sz w:val="16"/>
                <w:szCs w:val="16"/>
              </w:rPr>
            </w:pPr>
          </w:p>
          <w:p w:rsidR="00BC646C" w:rsidRPr="00667469" w:rsidRDefault="00BC646C" w:rsidP="00BE09A5">
            <w:pPr>
              <w:rPr>
                <w:sz w:val="16"/>
                <w:szCs w:val="16"/>
              </w:rPr>
            </w:pPr>
          </w:p>
          <w:p w:rsidR="00BC646C" w:rsidRDefault="00BC646C" w:rsidP="00BE09A5">
            <w:pPr>
              <w:rPr>
                <w:sz w:val="16"/>
                <w:szCs w:val="16"/>
              </w:rPr>
            </w:pPr>
          </w:p>
          <w:p w:rsidR="00BC646C" w:rsidRPr="00667469" w:rsidRDefault="00BC646C" w:rsidP="00BE09A5">
            <w:pPr>
              <w:jc w:val="center"/>
              <w:rPr>
                <w:sz w:val="16"/>
                <w:szCs w:val="16"/>
              </w:rPr>
            </w:pPr>
          </w:p>
        </w:tc>
        <w:tc>
          <w:tcPr>
            <w:tcW w:w="1798" w:type="dxa"/>
            <w:tcBorders>
              <w:top w:val="single" w:sz="4" w:space="0" w:color="auto"/>
              <w:left w:val="single" w:sz="4" w:space="0" w:color="auto"/>
              <w:bottom w:val="single" w:sz="4" w:space="0" w:color="auto"/>
              <w:right w:val="single" w:sz="4" w:space="0" w:color="auto"/>
            </w:tcBorders>
          </w:tcPr>
          <w:p w:rsidR="00BC646C" w:rsidRPr="00012CB3" w:rsidRDefault="00BC646C" w:rsidP="00BE09A5">
            <w:pPr>
              <w:rPr>
                <w:rFonts w:cstheme="minorHAnsi"/>
                <w:b/>
                <w:sz w:val="20"/>
                <w:szCs w:val="20"/>
              </w:rPr>
            </w:pPr>
            <w:r w:rsidRPr="00012CB3">
              <w:rPr>
                <w:rFonts w:cstheme="minorHAnsi"/>
                <w:b/>
                <w:sz w:val="20"/>
                <w:szCs w:val="20"/>
              </w:rPr>
              <w:t>Spellings</w:t>
            </w:r>
          </w:p>
          <w:p w:rsidR="00BC646C" w:rsidRDefault="00BC646C" w:rsidP="00BE09A5">
            <w:pPr>
              <w:rPr>
                <w:rFonts w:cstheme="minorHAnsi"/>
                <w:sz w:val="20"/>
                <w:szCs w:val="20"/>
              </w:rPr>
            </w:pPr>
            <w:r w:rsidRPr="00012CB3">
              <w:rPr>
                <w:rFonts w:cstheme="minorHAnsi"/>
                <w:sz w:val="20"/>
                <w:szCs w:val="20"/>
              </w:rPr>
              <w:t>Test</w:t>
            </w:r>
          </w:p>
          <w:p w:rsidR="00BC646C" w:rsidRDefault="00BC646C" w:rsidP="00BE09A5">
            <w:pPr>
              <w:rPr>
                <w:rFonts w:cstheme="minorHAnsi"/>
                <w:b/>
                <w:sz w:val="20"/>
                <w:szCs w:val="20"/>
              </w:rPr>
            </w:pPr>
            <w:r w:rsidRPr="00012CB3">
              <w:rPr>
                <w:rFonts w:cstheme="minorHAnsi"/>
                <w:b/>
                <w:sz w:val="20"/>
                <w:szCs w:val="20"/>
              </w:rPr>
              <w:t xml:space="preserve">Word Wise </w:t>
            </w:r>
          </w:p>
          <w:p w:rsidR="00AF1BA8" w:rsidRDefault="00AF1BA8" w:rsidP="00AF1BA8">
            <w:pPr>
              <w:rPr>
                <w:sz w:val="20"/>
                <w:szCs w:val="20"/>
              </w:rPr>
            </w:pPr>
            <w:r>
              <w:rPr>
                <w:sz w:val="20"/>
                <w:szCs w:val="20"/>
              </w:rPr>
              <w:t xml:space="preserve">Conjunctions </w:t>
            </w:r>
            <w:proofErr w:type="spellStart"/>
            <w:r>
              <w:rPr>
                <w:sz w:val="20"/>
                <w:szCs w:val="20"/>
              </w:rPr>
              <w:t>pg</w:t>
            </w:r>
            <w:proofErr w:type="spellEnd"/>
            <w:r>
              <w:rPr>
                <w:sz w:val="20"/>
                <w:szCs w:val="20"/>
              </w:rPr>
              <w:t xml:space="preserve"> 64 </w:t>
            </w:r>
            <w:proofErr w:type="gramStart"/>
            <w:r>
              <w:rPr>
                <w:sz w:val="20"/>
                <w:szCs w:val="20"/>
              </w:rPr>
              <w:t>complete</w:t>
            </w:r>
            <w:proofErr w:type="gramEnd"/>
            <w:r>
              <w:rPr>
                <w:sz w:val="20"/>
                <w:szCs w:val="20"/>
              </w:rPr>
              <w:t xml:space="preserve"> the whole page word only in your copy.</w:t>
            </w:r>
          </w:p>
          <w:p w:rsidR="00AF1BA8" w:rsidRDefault="00AF1BA8" w:rsidP="00BE09A5">
            <w:pPr>
              <w:rPr>
                <w:rFonts w:cstheme="minorHAnsi"/>
                <w:b/>
                <w:sz w:val="20"/>
                <w:szCs w:val="20"/>
              </w:rPr>
            </w:pPr>
          </w:p>
          <w:p w:rsidR="00BC646C" w:rsidRPr="00F33A01" w:rsidRDefault="008C0397" w:rsidP="00CA211C">
            <w:pPr>
              <w:rPr>
                <w:rFonts w:cstheme="minorHAnsi"/>
                <w:sz w:val="20"/>
                <w:szCs w:val="20"/>
              </w:rPr>
            </w:pPr>
            <w:r w:rsidRPr="008C0397">
              <w:rPr>
                <w:rFonts w:cstheme="minorHAnsi"/>
                <w:sz w:val="20"/>
                <w:szCs w:val="20"/>
              </w:rPr>
              <w:t>Novel continued</w:t>
            </w:r>
          </w:p>
        </w:tc>
      </w:tr>
      <w:tr w:rsidR="00BC646C" w:rsidTr="00BE09A5">
        <w:trPr>
          <w:trHeight w:val="8921"/>
        </w:trPr>
        <w:tc>
          <w:tcPr>
            <w:tcW w:w="1797" w:type="dxa"/>
            <w:tcBorders>
              <w:top w:val="single" w:sz="4" w:space="0" w:color="auto"/>
              <w:left w:val="single" w:sz="4" w:space="0" w:color="auto"/>
              <w:bottom w:val="single" w:sz="4" w:space="0" w:color="auto"/>
              <w:right w:val="single" w:sz="4" w:space="0" w:color="auto"/>
            </w:tcBorders>
            <w:shd w:val="clear" w:color="auto" w:fill="92D050"/>
            <w:hideMark/>
          </w:tcPr>
          <w:p w:rsidR="00BC646C" w:rsidRDefault="00BC646C" w:rsidP="00BE09A5">
            <w:pPr>
              <w:jc w:val="center"/>
              <w:rPr>
                <w:rFonts w:cstheme="minorHAnsi"/>
                <w:b/>
              </w:rPr>
            </w:pPr>
            <w:proofErr w:type="spellStart"/>
            <w:r>
              <w:rPr>
                <w:rFonts w:cstheme="minorHAnsi"/>
                <w:b/>
              </w:rPr>
              <w:lastRenderedPageBreak/>
              <w:t>Gaeilge</w:t>
            </w:r>
            <w:proofErr w:type="spellEnd"/>
          </w:p>
        </w:tc>
        <w:tc>
          <w:tcPr>
            <w:tcW w:w="1798" w:type="dxa"/>
            <w:tcBorders>
              <w:top w:val="single" w:sz="4" w:space="0" w:color="auto"/>
              <w:left w:val="single" w:sz="4" w:space="0" w:color="auto"/>
              <w:bottom w:val="single" w:sz="4" w:space="0" w:color="auto"/>
              <w:right w:val="single" w:sz="4" w:space="0" w:color="auto"/>
            </w:tcBorders>
          </w:tcPr>
          <w:p w:rsidR="00D52FEA" w:rsidRPr="00D52FEA" w:rsidRDefault="00D52FEA" w:rsidP="00BE09A5">
            <w:pPr>
              <w:rPr>
                <w:b/>
                <w:sz w:val="16"/>
                <w:szCs w:val="16"/>
              </w:rPr>
            </w:pPr>
            <w:r w:rsidRPr="00D52FEA">
              <w:rPr>
                <w:b/>
                <w:sz w:val="16"/>
                <w:szCs w:val="16"/>
              </w:rPr>
              <w:t xml:space="preserve">As we are finished our F&amp;F spellings, this is an ideal opportunity to revise back over some of the vocabulary we have met this year. </w:t>
            </w:r>
            <w:r>
              <w:rPr>
                <w:b/>
                <w:sz w:val="16"/>
                <w:szCs w:val="16"/>
              </w:rPr>
              <w:t xml:space="preserve"> This week we will concentrate on </w:t>
            </w:r>
            <w:proofErr w:type="spellStart"/>
            <w:r w:rsidRPr="00D52FEA">
              <w:rPr>
                <w:b/>
                <w:sz w:val="16"/>
                <w:szCs w:val="16"/>
                <w:u w:val="single"/>
              </w:rPr>
              <w:t>Frásaí</w:t>
            </w:r>
            <w:proofErr w:type="spellEnd"/>
            <w:r w:rsidRPr="00D52FEA">
              <w:rPr>
                <w:b/>
                <w:sz w:val="16"/>
                <w:szCs w:val="16"/>
                <w:u w:val="single"/>
              </w:rPr>
              <w:t xml:space="preserve"> </w:t>
            </w:r>
            <w:proofErr w:type="spellStart"/>
            <w:r w:rsidRPr="00D52FEA">
              <w:rPr>
                <w:b/>
                <w:sz w:val="16"/>
                <w:szCs w:val="16"/>
                <w:u w:val="single"/>
              </w:rPr>
              <w:t>úsáideacha</w:t>
            </w:r>
            <w:proofErr w:type="spellEnd"/>
            <w:r w:rsidRPr="00D52FEA">
              <w:rPr>
                <w:b/>
                <w:sz w:val="16"/>
                <w:szCs w:val="16"/>
                <w:u w:val="single"/>
              </w:rPr>
              <w:t xml:space="preserve"> </w:t>
            </w:r>
            <w:proofErr w:type="spellStart"/>
            <w:r w:rsidRPr="00D52FEA">
              <w:rPr>
                <w:b/>
                <w:sz w:val="16"/>
                <w:szCs w:val="16"/>
                <w:u w:val="single"/>
              </w:rPr>
              <w:t>pg</w:t>
            </w:r>
            <w:proofErr w:type="spellEnd"/>
            <w:r w:rsidRPr="00D52FEA">
              <w:rPr>
                <w:b/>
                <w:sz w:val="16"/>
                <w:szCs w:val="16"/>
                <w:u w:val="single"/>
              </w:rPr>
              <w:t xml:space="preserve"> 154 and</w:t>
            </w:r>
            <w:r>
              <w:rPr>
                <w:b/>
                <w:sz w:val="16"/>
                <w:szCs w:val="16"/>
              </w:rPr>
              <w:t xml:space="preserve"> </w:t>
            </w:r>
            <w:proofErr w:type="spellStart"/>
            <w:r w:rsidRPr="00D52FEA">
              <w:rPr>
                <w:b/>
                <w:sz w:val="16"/>
                <w:szCs w:val="16"/>
                <w:u w:val="single"/>
              </w:rPr>
              <w:t>mé</w:t>
            </w:r>
            <w:proofErr w:type="spellEnd"/>
            <w:r w:rsidRPr="00D52FEA">
              <w:rPr>
                <w:b/>
                <w:sz w:val="16"/>
                <w:szCs w:val="16"/>
                <w:u w:val="single"/>
              </w:rPr>
              <w:t xml:space="preserve"> </w:t>
            </w:r>
            <w:proofErr w:type="spellStart"/>
            <w:r w:rsidRPr="00D52FEA">
              <w:rPr>
                <w:b/>
                <w:sz w:val="16"/>
                <w:szCs w:val="16"/>
                <w:u w:val="single"/>
              </w:rPr>
              <w:t>féin</w:t>
            </w:r>
            <w:proofErr w:type="spellEnd"/>
            <w:r w:rsidRPr="00D52FEA">
              <w:rPr>
                <w:b/>
                <w:sz w:val="16"/>
                <w:szCs w:val="16"/>
                <w:u w:val="single"/>
              </w:rPr>
              <w:t xml:space="preserve"> </w:t>
            </w:r>
            <w:proofErr w:type="spellStart"/>
            <w:r w:rsidRPr="00D52FEA">
              <w:rPr>
                <w:b/>
                <w:sz w:val="16"/>
                <w:szCs w:val="16"/>
                <w:u w:val="single"/>
              </w:rPr>
              <w:t>pg</w:t>
            </w:r>
            <w:proofErr w:type="spellEnd"/>
            <w:r w:rsidRPr="00D52FEA">
              <w:rPr>
                <w:b/>
                <w:sz w:val="16"/>
                <w:szCs w:val="16"/>
                <w:u w:val="single"/>
              </w:rPr>
              <w:t xml:space="preserve"> 155.</w:t>
            </w:r>
            <w:r>
              <w:rPr>
                <w:b/>
                <w:sz w:val="16"/>
                <w:szCs w:val="16"/>
              </w:rPr>
              <w:t xml:space="preserve"> Ask your parents to test you on a selection of these on Friday.</w:t>
            </w:r>
          </w:p>
          <w:p w:rsidR="00BC646C" w:rsidRPr="00B40283" w:rsidRDefault="008C0397" w:rsidP="00BE09A5">
            <w:pPr>
              <w:rPr>
                <w:b/>
                <w:sz w:val="20"/>
                <w:szCs w:val="20"/>
              </w:rPr>
            </w:pPr>
            <w:proofErr w:type="spellStart"/>
            <w:r>
              <w:rPr>
                <w:b/>
              </w:rPr>
              <w:t>Abair</w:t>
            </w:r>
            <w:proofErr w:type="spellEnd"/>
            <w:r>
              <w:rPr>
                <w:b/>
              </w:rPr>
              <w:t xml:space="preserve"> </w:t>
            </w:r>
            <w:proofErr w:type="spellStart"/>
            <w:r>
              <w:rPr>
                <w:b/>
              </w:rPr>
              <w:t>Liom</w:t>
            </w:r>
            <w:proofErr w:type="spellEnd"/>
            <w:r>
              <w:rPr>
                <w:b/>
              </w:rPr>
              <w:t xml:space="preserve">: </w:t>
            </w:r>
            <w:proofErr w:type="spellStart"/>
            <w:r w:rsidR="00B40283" w:rsidRPr="00B40283">
              <w:rPr>
                <w:b/>
                <w:sz w:val="20"/>
                <w:szCs w:val="20"/>
              </w:rPr>
              <w:t>Cleachtadh</w:t>
            </w:r>
            <w:proofErr w:type="spellEnd"/>
            <w:r w:rsidR="00B40283" w:rsidRPr="00B40283">
              <w:rPr>
                <w:b/>
                <w:sz w:val="20"/>
                <w:szCs w:val="20"/>
              </w:rPr>
              <w:t xml:space="preserve"> a </w:t>
            </w:r>
            <w:proofErr w:type="spellStart"/>
            <w:r w:rsidR="00B40283" w:rsidRPr="00B40283">
              <w:rPr>
                <w:b/>
                <w:sz w:val="20"/>
                <w:szCs w:val="20"/>
              </w:rPr>
              <w:t>dhéanann</w:t>
            </w:r>
            <w:proofErr w:type="spellEnd"/>
            <w:r w:rsidR="00B40283" w:rsidRPr="00B40283">
              <w:rPr>
                <w:b/>
                <w:sz w:val="20"/>
                <w:szCs w:val="20"/>
              </w:rPr>
              <w:t xml:space="preserve"> </w:t>
            </w:r>
            <w:proofErr w:type="spellStart"/>
            <w:r w:rsidR="00B40283" w:rsidRPr="00B40283">
              <w:rPr>
                <w:b/>
                <w:sz w:val="20"/>
                <w:szCs w:val="20"/>
              </w:rPr>
              <w:t>máistreacht</w:t>
            </w:r>
            <w:proofErr w:type="spellEnd"/>
            <w:r w:rsidRPr="00B40283">
              <w:rPr>
                <w:b/>
                <w:sz w:val="20"/>
                <w:szCs w:val="20"/>
              </w:rPr>
              <w:t xml:space="preserve"> </w:t>
            </w:r>
            <w:r w:rsidR="00B40283" w:rsidRPr="00B40283">
              <w:rPr>
                <w:b/>
                <w:sz w:val="20"/>
                <w:szCs w:val="20"/>
              </w:rPr>
              <w:t xml:space="preserve"> </w:t>
            </w:r>
            <w:proofErr w:type="spellStart"/>
            <w:r w:rsidR="00B40283" w:rsidRPr="00B40283">
              <w:rPr>
                <w:b/>
                <w:sz w:val="20"/>
                <w:szCs w:val="20"/>
              </w:rPr>
              <w:t>lth</w:t>
            </w:r>
            <w:proofErr w:type="spellEnd"/>
            <w:r w:rsidR="00B40283" w:rsidRPr="00B40283">
              <w:rPr>
                <w:b/>
                <w:sz w:val="20"/>
                <w:szCs w:val="20"/>
              </w:rPr>
              <w:t xml:space="preserve"> 125</w:t>
            </w:r>
          </w:p>
          <w:p w:rsidR="00BC646C" w:rsidRPr="00A07EAF" w:rsidRDefault="00BC646C" w:rsidP="00BE09A5">
            <w:proofErr w:type="spellStart"/>
            <w:r w:rsidRPr="00BA15C2">
              <w:rPr>
                <w:b/>
                <w:sz w:val="20"/>
                <w:szCs w:val="20"/>
              </w:rPr>
              <w:t>Folens</w:t>
            </w:r>
            <w:proofErr w:type="spellEnd"/>
            <w:r w:rsidRPr="00BA15C2">
              <w:rPr>
                <w:b/>
                <w:sz w:val="20"/>
                <w:szCs w:val="20"/>
              </w:rPr>
              <w:t xml:space="preserve"> online</w:t>
            </w:r>
            <w:r w:rsidRPr="00A07EAF">
              <w:t>(See link below)</w:t>
            </w:r>
          </w:p>
          <w:p w:rsidR="00BC646C" w:rsidRPr="001763F1" w:rsidRDefault="00BC646C" w:rsidP="00BE09A5">
            <w:proofErr w:type="spellStart"/>
            <w:r>
              <w:t>Scéal</w:t>
            </w:r>
            <w:proofErr w:type="spellEnd"/>
            <w:r w:rsidRPr="00A07EAF">
              <w:t xml:space="preserve">- </w:t>
            </w:r>
            <w:proofErr w:type="gramStart"/>
            <w:r w:rsidRPr="00A07EAF">
              <w:t>listen</w:t>
            </w:r>
            <w:proofErr w:type="gramEnd"/>
            <w:r w:rsidRPr="00A07EAF">
              <w:t xml:space="preserve"> and read along with the text. Go through the </w:t>
            </w:r>
            <w:proofErr w:type="spellStart"/>
            <w:r w:rsidRPr="00A07EAF">
              <w:t>foclóir</w:t>
            </w:r>
            <w:proofErr w:type="spellEnd"/>
            <w:r w:rsidRPr="00A07EAF">
              <w:t xml:space="preserve"> as well</w:t>
            </w:r>
            <w:r>
              <w:t xml:space="preserve">. Look at </w:t>
            </w:r>
            <w:proofErr w:type="spellStart"/>
            <w:r>
              <w:t>pg</w:t>
            </w:r>
            <w:proofErr w:type="spellEnd"/>
            <w:r>
              <w:t xml:space="preserve"> </w:t>
            </w:r>
            <w:r w:rsidRPr="00BA15C2">
              <w:rPr>
                <w:u w:val="single"/>
              </w:rPr>
              <w:t>16</w:t>
            </w:r>
            <w:r w:rsidR="00B40283">
              <w:rPr>
                <w:u w:val="single"/>
              </w:rPr>
              <w:t>3</w:t>
            </w:r>
            <w:r>
              <w:t xml:space="preserve"> as </w:t>
            </w:r>
            <w:r>
              <w:rPr>
                <w:sz w:val="18"/>
                <w:szCs w:val="18"/>
              </w:rPr>
              <w:t>well.</w:t>
            </w:r>
          </w:p>
          <w:p w:rsidR="00BC646C" w:rsidRDefault="00BC646C" w:rsidP="00BE09A5">
            <w:pPr>
              <w:rPr>
                <w:sz w:val="18"/>
                <w:szCs w:val="18"/>
              </w:rPr>
            </w:pPr>
            <w:r w:rsidRPr="0082438B">
              <w:rPr>
                <w:b/>
                <w:sz w:val="18"/>
                <w:szCs w:val="18"/>
              </w:rPr>
              <w:t xml:space="preserve">Grammar- </w:t>
            </w:r>
            <w:proofErr w:type="spellStart"/>
            <w:r w:rsidRPr="0082438B">
              <w:rPr>
                <w:b/>
                <w:sz w:val="18"/>
                <w:szCs w:val="18"/>
              </w:rPr>
              <w:t>pg</w:t>
            </w:r>
            <w:proofErr w:type="spellEnd"/>
            <w:r w:rsidRPr="0082438B">
              <w:rPr>
                <w:b/>
                <w:sz w:val="18"/>
                <w:szCs w:val="18"/>
              </w:rPr>
              <w:t xml:space="preserve"> 179</w:t>
            </w:r>
            <w:r w:rsidRPr="0082438B">
              <w:rPr>
                <w:sz w:val="18"/>
                <w:szCs w:val="18"/>
              </w:rPr>
              <w:t xml:space="preserve"> an </w:t>
            </w:r>
            <w:proofErr w:type="spellStart"/>
            <w:r w:rsidRPr="0082438B">
              <w:rPr>
                <w:sz w:val="18"/>
                <w:szCs w:val="18"/>
              </w:rPr>
              <w:t>Aimsir</w:t>
            </w:r>
            <w:proofErr w:type="spellEnd"/>
            <w:r w:rsidRPr="0082438B">
              <w:rPr>
                <w:sz w:val="18"/>
                <w:szCs w:val="18"/>
              </w:rPr>
              <w:t xml:space="preserve"> </w:t>
            </w:r>
            <w:proofErr w:type="spellStart"/>
            <w:r w:rsidRPr="0082438B">
              <w:rPr>
                <w:sz w:val="18"/>
                <w:szCs w:val="18"/>
              </w:rPr>
              <w:t>Fháistineach</w:t>
            </w:r>
            <w:proofErr w:type="spellEnd"/>
            <w:r w:rsidRPr="0082438B">
              <w:rPr>
                <w:sz w:val="18"/>
                <w:szCs w:val="18"/>
              </w:rPr>
              <w:t>- t</w:t>
            </w:r>
            <w:r>
              <w:rPr>
                <w:sz w:val="18"/>
                <w:szCs w:val="18"/>
              </w:rPr>
              <w:t>he future tense –</w:t>
            </w:r>
            <w:proofErr w:type="spellStart"/>
            <w:r>
              <w:rPr>
                <w:sz w:val="18"/>
                <w:szCs w:val="18"/>
              </w:rPr>
              <w:t>briathra</w:t>
            </w:r>
            <w:proofErr w:type="spellEnd"/>
            <w:r>
              <w:rPr>
                <w:sz w:val="18"/>
                <w:szCs w:val="18"/>
              </w:rPr>
              <w:t xml:space="preserve"> </w:t>
            </w:r>
            <w:proofErr w:type="spellStart"/>
            <w:r w:rsidR="00B40283">
              <w:rPr>
                <w:sz w:val="18"/>
                <w:szCs w:val="18"/>
              </w:rPr>
              <w:t>neamhrialta</w:t>
            </w:r>
            <w:proofErr w:type="spellEnd"/>
            <w:r w:rsidR="00B40283">
              <w:rPr>
                <w:sz w:val="18"/>
                <w:szCs w:val="18"/>
              </w:rPr>
              <w:t xml:space="preserve"> </w:t>
            </w:r>
            <w:proofErr w:type="spellStart"/>
            <w:r w:rsidR="00B40283">
              <w:rPr>
                <w:sz w:val="18"/>
                <w:szCs w:val="18"/>
              </w:rPr>
              <w:t>Tabhair</w:t>
            </w:r>
            <w:proofErr w:type="spellEnd"/>
            <w:r w:rsidR="00B40283">
              <w:rPr>
                <w:sz w:val="18"/>
                <w:szCs w:val="18"/>
              </w:rPr>
              <w:t xml:space="preserve">, tar &amp; </w:t>
            </w:r>
            <w:proofErr w:type="spellStart"/>
            <w:r w:rsidR="00B40283">
              <w:rPr>
                <w:sz w:val="18"/>
                <w:szCs w:val="18"/>
              </w:rPr>
              <w:t>téigh</w:t>
            </w:r>
            <w:proofErr w:type="spellEnd"/>
          </w:p>
          <w:p w:rsidR="00BC646C" w:rsidRPr="00E9142E" w:rsidRDefault="00BC646C" w:rsidP="00BE09A5">
            <w:pPr>
              <w:rPr>
                <w:sz w:val="18"/>
                <w:szCs w:val="18"/>
              </w:rPr>
            </w:pPr>
            <w:r w:rsidRPr="0082438B">
              <w:rPr>
                <w:b/>
                <w:sz w:val="18"/>
                <w:szCs w:val="18"/>
                <w:u w:val="single"/>
              </w:rPr>
              <w:t>Write</w:t>
            </w:r>
            <w:r>
              <w:rPr>
                <w:sz w:val="18"/>
                <w:szCs w:val="18"/>
              </w:rPr>
              <w:t xml:space="preserve"> the three</w:t>
            </w:r>
            <w:r w:rsidRPr="0082438B">
              <w:rPr>
                <w:sz w:val="18"/>
                <w:szCs w:val="18"/>
              </w:rPr>
              <w:t xml:space="preserve"> of these into your </w:t>
            </w:r>
            <w:r>
              <w:rPr>
                <w:sz w:val="18"/>
                <w:szCs w:val="18"/>
              </w:rPr>
              <w:t>hardback copy</w:t>
            </w:r>
          </w:p>
        </w:tc>
        <w:tc>
          <w:tcPr>
            <w:tcW w:w="1797" w:type="dxa"/>
            <w:tcBorders>
              <w:top w:val="single" w:sz="4" w:space="0" w:color="auto"/>
              <w:left w:val="single" w:sz="4" w:space="0" w:color="auto"/>
              <w:bottom w:val="single" w:sz="4" w:space="0" w:color="auto"/>
              <w:right w:val="single" w:sz="4" w:space="0" w:color="auto"/>
            </w:tcBorders>
          </w:tcPr>
          <w:p w:rsidR="00D52FEA" w:rsidRPr="00D52FEA" w:rsidRDefault="00D52FEA" w:rsidP="00BE09A5">
            <w:pPr>
              <w:rPr>
                <w:b/>
                <w:sz w:val="20"/>
                <w:szCs w:val="20"/>
                <w:u w:val="single"/>
              </w:rPr>
            </w:pPr>
            <w:r w:rsidRPr="00D52FEA">
              <w:rPr>
                <w:b/>
                <w:sz w:val="20"/>
                <w:szCs w:val="20"/>
                <w:u w:val="single"/>
              </w:rPr>
              <w:t>Revision of vocab.</w:t>
            </w:r>
          </w:p>
          <w:p w:rsidR="00D52FEA" w:rsidRPr="00D52FEA" w:rsidRDefault="00D52FEA" w:rsidP="00BE09A5">
            <w:proofErr w:type="gramStart"/>
            <w:r w:rsidRPr="00D52FEA">
              <w:rPr>
                <w:sz w:val="16"/>
                <w:szCs w:val="16"/>
              </w:rPr>
              <w:t>on</w:t>
            </w:r>
            <w:proofErr w:type="gramEnd"/>
            <w:r w:rsidRPr="00D52FEA">
              <w:rPr>
                <w:sz w:val="16"/>
                <w:szCs w:val="16"/>
              </w:rPr>
              <w:t xml:space="preserve"> </w:t>
            </w:r>
            <w:proofErr w:type="spellStart"/>
            <w:r w:rsidRPr="00D52FEA">
              <w:rPr>
                <w:sz w:val="16"/>
                <w:szCs w:val="16"/>
              </w:rPr>
              <w:t>Frásaí</w:t>
            </w:r>
            <w:proofErr w:type="spellEnd"/>
            <w:r w:rsidRPr="00D52FEA">
              <w:rPr>
                <w:sz w:val="16"/>
                <w:szCs w:val="16"/>
              </w:rPr>
              <w:t xml:space="preserve"> </w:t>
            </w:r>
            <w:proofErr w:type="spellStart"/>
            <w:r w:rsidRPr="00D52FEA">
              <w:rPr>
                <w:sz w:val="16"/>
                <w:szCs w:val="16"/>
              </w:rPr>
              <w:t>úsáideacha</w:t>
            </w:r>
            <w:proofErr w:type="spellEnd"/>
            <w:r w:rsidRPr="00D52FEA">
              <w:rPr>
                <w:sz w:val="16"/>
                <w:szCs w:val="16"/>
              </w:rPr>
              <w:t xml:space="preserve"> </w:t>
            </w:r>
            <w:proofErr w:type="spellStart"/>
            <w:r w:rsidRPr="00D52FEA">
              <w:rPr>
                <w:sz w:val="16"/>
                <w:szCs w:val="16"/>
              </w:rPr>
              <w:t>pg</w:t>
            </w:r>
            <w:proofErr w:type="spellEnd"/>
            <w:r w:rsidRPr="00D52FEA">
              <w:rPr>
                <w:sz w:val="16"/>
                <w:szCs w:val="16"/>
              </w:rPr>
              <w:t xml:space="preserve"> 154 and </w:t>
            </w:r>
            <w:proofErr w:type="spellStart"/>
            <w:r w:rsidRPr="00D52FEA">
              <w:rPr>
                <w:sz w:val="16"/>
                <w:szCs w:val="16"/>
              </w:rPr>
              <w:t>mé</w:t>
            </w:r>
            <w:proofErr w:type="spellEnd"/>
            <w:r w:rsidRPr="00D52FEA">
              <w:rPr>
                <w:sz w:val="16"/>
                <w:szCs w:val="16"/>
              </w:rPr>
              <w:t xml:space="preserve"> </w:t>
            </w:r>
            <w:proofErr w:type="spellStart"/>
            <w:r w:rsidRPr="00D52FEA">
              <w:rPr>
                <w:sz w:val="16"/>
                <w:szCs w:val="16"/>
              </w:rPr>
              <w:t>féin</w:t>
            </w:r>
            <w:proofErr w:type="spellEnd"/>
            <w:r w:rsidRPr="00D52FEA">
              <w:rPr>
                <w:sz w:val="16"/>
                <w:szCs w:val="16"/>
              </w:rPr>
              <w:t xml:space="preserve"> </w:t>
            </w:r>
            <w:proofErr w:type="spellStart"/>
            <w:r w:rsidRPr="00D52FEA">
              <w:rPr>
                <w:sz w:val="16"/>
                <w:szCs w:val="16"/>
              </w:rPr>
              <w:t>pg</w:t>
            </w:r>
            <w:proofErr w:type="spellEnd"/>
            <w:r w:rsidRPr="00D52FEA">
              <w:rPr>
                <w:sz w:val="16"/>
                <w:szCs w:val="16"/>
              </w:rPr>
              <w:t xml:space="preserve"> 155. </w:t>
            </w:r>
          </w:p>
          <w:p w:rsidR="002F5A10" w:rsidRDefault="00BC646C" w:rsidP="00BE09A5">
            <w:pPr>
              <w:rPr>
                <w:b/>
              </w:rPr>
            </w:pPr>
            <w:proofErr w:type="spellStart"/>
            <w:r>
              <w:rPr>
                <w:b/>
              </w:rPr>
              <w:t>Abair</w:t>
            </w:r>
            <w:proofErr w:type="spellEnd"/>
            <w:r>
              <w:rPr>
                <w:b/>
              </w:rPr>
              <w:t xml:space="preserve"> </w:t>
            </w:r>
            <w:proofErr w:type="spellStart"/>
            <w:r>
              <w:rPr>
                <w:b/>
              </w:rPr>
              <w:t>Liom</w:t>
            </w:r>
            <w:proofErr w:type="spellEnd"/>
            <w:r>
              <w:rPr>
                <w:b/>
              </w:rPr>
              <w:t xml:space="preserve">: </w:t>
            </w:r>
          </w:p>
          <w:p w:rsidR="00BC646C" w:rsidRPr="002F5A10" w:rsidRDefault="002F5A10" w:rsidP="002F5A10">
            <w:pPr>
              <w:rPr>
                <w:b/>
                <w:sz w:val="20"/>
                <w:szCs w:val="20"/>
              </w:rPr>
            </w:pPr>
            <w:proofErr w:type="spellStart"/>
            <w:r w:rsidRPr="00B40283">
              <w:rPr>
                <w:b/>
                <w:sz w:val="20"/>
                <w:szCs w:val="20"/>
              </w:rPr>
              <w:t>Cleachtadh</w:t>
            </w:r>
            <w:proofErr w:type="spellEnd"/>
            <w:r w:rsidRPr="00B40283">
              <w:rPr>
                <w:b/>
                <w:sz w:val="20"/>
                <w:szCs w:val="20"/>
              </w:rPr>
              <w:t xml:space="preserve"> a </w:t>
            </w:r>
            <w:proofErr w:type="spellStart"/>
            <w:r w:rsidRPr="00B40283">
              <w:rPr>
                <w:b/>
                <w:sz w:val="20"/>
                <w:szCs w:val="20"/>
              </w:rPr>
              <w:t>dhéanann</w:t>
            </w:r>
            <w:proofErr w:type="spellEnd"/>
            <w:r w:rsidRPr="00B40283">
              <w:rPr>
                <w:b/>
                <w:sz w:val="20"/>
                <w:szCs w:val="20"/>
              </w:rPr>
              <w:t xml:space="preserve"> </w:t>
            </w:r>
            <w:proofErr w:type="spellStart"/>
            <w:r w:rsidRPr="00B40283">
              <w:rPr>
                <w:b/>
                <w:sz w:val="20"/>
                <w:szCs w:val="20"/>
              </w:rPr>
              <w:t>máistreacht</w:t>
            </w:r>
            <w:proofErr w:type="spellEnd"/>
            <w:r w:rsidRPr="00B40283">
              <w:rPr>
                <w:b/>
                <w:sz w:val="20"/>
                <w:szCs w:val="20"/>
              </w:rPr>
              <w:t xml:space="preserve">  </w:t>
            </w:r>
            <w:proofErr w:type="spellStart"/>
            <w:r w:rsidRPr="00B40283">
              <w:rPr>
                <w:b/>
                <w:sz w:val="20"/>
                <w:szCs w:val="20"/>
              </w:rPr>
              <w:t>lth</w:t>
            </w:r>
            <w:proofErr w:type="spellEnd"/>
            <w:r w:rsidRPr="00B40283">
              <w:rPr>
                <w:b/>
                <w:sz w:val="20"/>
                <w:szCs w:val="20"/>
              </w:rPr>
              <w:t xml:space="preserve"> 125</w:t>
            </w:r>
          </w:p>
          <w:p w:rsidR="00BC646C" w:rsidRPr="00A07EAF" w:rsidRDefault="00BC646C" w:rsidP="00BE09A5">
            <w:proofErr w:type="spellStart"/>
            <w:r w:rsidRPr="00BA15C2">
              <w:rPr>
                <w:b/>
                <w:sz w:val="20"/>
                <w:szCs w:val="20"/>
              </w:rPr>
              <w:t>Folens</w:t>
            </w:r>
            <w:proofErr w:type="spellEnd"/>
            <w:r w:rsidRPr="00BA15C2">
              <w:rPr>
                <w:b/>
                <w:sz w:val="20"/>
                <w:szCs w:val="20"/>
              </w:rPr>
              <w:t xml:space="preserve"> online</w:t>
            </w:r>
            <w:r w:rsidRPr="00A07EAF">
              <w:t>(See link below)</w:t>
            </w:r>
          </w:p>
          <w:p w:rsidR="00BC646C" w:rsidRPr="001763F1" w:rsidRDefault="00BC646C" w:rsidP="00BE09A5">
            <w:proofErr w:type="spellStart"/>
            <w:r>
              <w:t>Scéal</w:t>
            </w:r>
            <w:proofErr w:type="spellEnd"/>
            <w:proofErr w:type="gramStart"/>
            <w:r w:rsidRPr="00A07EAF">
              <w:t xml:space="preserve">- </w:t>
            </w:r>
            <w:r>
              <w:t xml:space="preserve"> </w:t>
            </w:r>
            <w:proofErr w:type="spellStart"/>
            <w:r>
              <w:t>Amhrán</w:t>
            </w:r>
            <w:proofErr w:type="spellEnd"/>
            <w:proofErr w:type="gramEnd"/>
            <w:r>
              <w:t xml:space="preserve"> </w:t>
            </w:r>
            <w:proofErr w:type="spellStart"/>
            <w:r>
              <w:t>na</w:t>
            </w:r>
            <w:proofErr w:type="spellEnd"/>
            <w:r>
              <w:t xml:space="preserve"> </w:t>
            </w:r>
            <w:proofErr w:type="spellStart"/>
            <w:r>
              <w:t>Gaoithe</w:t>
            </w:r>
            <w:proofErr w:type="spellEnd"/>
            <w:r>
              <w:t xml:space="preserve"> </w:t>
            </w:r>
            <w:r w:rsidRPr="00A07EAF">
              <w:t xml:space="preserve">listen and read along with the text. Go </w:t>
            </w:r>
            <w:r w:rsidRPr="00E9142E">
              <w:rPr>
                <w:sz w:val="20"/>
                <w:szCs w:val="20"/>
              </w:rPr>
              <w:t xml:space="preserve">through the </w:t>
            </w:r>
            <w:proofErr w:type="spellStart"/>
            <w:r w:rsidRPr="00E9142E">
              <w:rPr>
                <w:sz w:val="20"/>
                <w:szCs w:val="20"/>
              </w:rPr>
              <w:t>foclóir</w:t>
            </w:r>
            <w:proofErr w:type="spellEnd"/>
            <w:r w:rsidRPr="00E9142E">
              <w:rPr>
                <w:sz w:val="20"/>
                <w:szCs w:val="20"/>
              </w:rPr>
              <w:t xml:space="preserve"> as well. Look at </w:t>
            </w:r>
            <w:proofErr w:type="spellStart"/>
            <w:r w:rsidRPr="00E9142E">
              <w:rPr>
                <w:sz w:val="20"/>
                <w:szCs w:val="20"/>
              </w:rPr>
              <w:t>pg</w:t>
            </w:r>
            <w:proofErr w:type="spellEnd"/>
            <w:r w:rsidRPr="00E9142E">
              <w:rPr>
                <w:sz w:val="20"/>
                <w:szCs w:val="20"/>
              </w:rPr>
              <w:t xml:space="preserve"> </w:t>
            </w:r>
            <w:r w:rsidRPr="00E9142E">
              <w:rPr>
                <w:sz w:val="20"/>
                <w:szCs w:val="20"/>
                <w:u w:val="single"/>
              </w:rPr>
              <w:t>16</w:t>
            </w:r>
            <w:r w:rsidR="00B40283" w:rsidRPr="00E9142E">
              <w:rPr>
                <w:sz w:val="20"/>
                <w:szCs w:val="20"/>
                <w:u w:val="single"/>
              </w:rPr>
              <w:t>3</w:t>
            </w:r>
            <w:r w:rsidRPr="00E9142E">
              <w:rPr>
                <w:sz w:val="20"/>
                <w:szCs w:val="20"/>
              </w:rPr>
              <w:t xml:space="preserve"> as well.</w:t>
            </w:r>
          </w:p>
          <w:p w:rsidR="00BC646C" w:rsidRDefault="00BC646C" w:rsidP="00BE09A5">
            <w:pPr>
              <w:rPr>
                <w:sz w:val="18"/>
                <w:szCs w:val="18"/>
              </w:rPr>
            </w:pPr>
            <w:r w:rsidRPr="0082438B">
              <w:rPr>
                <w:b/>
                <w:sz w:val="18"/>
                <w:szCs w:val="18"/>
              </w:rPr>
              <w:t xml:space="preserve">Grammar- </w:t>
            </w:r>
            <w:proofErr w:type="spellStart"/>
            <w:r w:rsidRPr="0082438B">
              <w:rPr>
                <w:b/>
                <w:sz w:val="18"/>
                <w:szCs w:val="18"/>
              </w:rPr>
              <w:t>pg</w:t>
            </w:r>
            <w:proofErr w:type="spellEnd"/>
            <w:r w:rsidRPr="0082438B">
              <w:rPr>
                <w:b/>
                <w:sz w:val="18"/>
                <w:szCs w:val="18"/>
              </w:rPr>
              <w:t xml:space="preserve"> 179</w:t>
            </w:r>
            <w:r w:rsidRPr="0082438B">
              <w:rPr>
                <w:sz w:val="18"/>
                <w:szCs w:val="18"/>
              </w:rPr>
              <w:t xml:space="preserve"> an </w:t>
            </w:r>
            <w:proofErr w:type="spellStart"/>
            <w:r w:rsidRPr="0082438B">
              <w:rPr>
                <w:sz w:val="18"/>
                <w:szCs w:val="18"/>
              </w:rPr>
              <w:t>Aimsir</w:t>
            </w:r>
            <w:proofErr w:type="spellEnd"/>
            <w:r w:rsidRPr="0082438B">
              <w:rPr>
                <w:sz w:val="18"/>
                <w:szCs w:val="18"/>
              </w:rPr>
              <w:t xml:space="preserve"> </w:t>
            </w:r>
            <w:proofErr w:type="spellStart"/>
            <w:r w:rsidRPr="0082438B">
              <w:rPr>
                <w:sz w:val="18"/>
                <w:szCs w:val="18"/>
              </w:rPr>
              <w:t>Fháistineach</w:t>
            </w:r>
            <w:proofErr w:type="spellEnd"/>
            <w:r w:rsidRPr="0082438B">
              <w:rPr>
                <w:sz w:val="18"/>
                <w:szCs w:val="18"/>
              </w:rPr>
              <w:t>- t</w:t>
            </w:r>
            <w:r>
              <w:rPr>
                <w:sz w:val="18"/>
                <w:szCs w:val="18"/>
              </w:rPr>
              <w:t>he future tense –</w:t>
            </w:r>
            <w:proofErr w:type="spellStart"/>
            <w:r>
              <w:rPr>
                <w:sz w:val="18"/>
                <w:szCs w:val="18"/>
              </w:rPr>
              <w:t>briathra</w:t>
            </w:r>
            <w:proofErr w:type="spellEnd"/>
            <w:r>
              <w:rPr>
                <w:sz w:val="18"/>
                <w:szCs w:val="18"/>
              </w:rPr>
              <w:t xml:space="preserve"> </w:t>
            </w:r>
            <w:proofErr w:type="spellStart"/>
            <w:r w:rsidR="00B40283">
              <w:rPr>
                <w:sz w:val="18"/>
                <w:szCs w:val="18"/>
              </w:rPr>
              <w:t>neamhrialta</w:t>
            </w:r>
            <w:proofErr w:type="spellEnd"/>
            <w:r w:rsidR="00B40283">
              <w:rPr>
                <w:sz w:val="18"/>
                <w:szCs w:val="18"/>
              </w:rPr>
              <w:t xml:space="preserve"> </w:t>
            </w:r>
            <w:proofErr w:type="spellStart"/>
            <w:r w:rsidR="00B40283">
              <w:rPr>
                <w:sz w:val="18"/>
                <w:szCs w:val="18"/>
              </w:rPr>
              <w:t>tabhair</w:t>
            </w:r>
            <w:proofErr w:type="spellEnd"/>
            <w:r w:rsidR="00B40283">
              <w:rPr>
                <w:sz w:val="18"/>
                <w:szCs w:val="18"/>
              </w:rPr>
              <w:t xml:space="preserve">, tar, </w:t>
            </w:r>
            <w:proofErr w:type="spellStart"/>
            <w:r w:rsidR="00B40283">
              <w:rPr>
                <w:sz w:val="18"/>
                <w:szCs w:val="18"/>
              </w:rPr>
              <w:t>téigh</w:t>
            </w:r>
            <w:proofErr w:type="spellEnd"/>
          </w:p>
          <w:p w:rsidR="00BC646C" w:rsidRDefault="00BC646C" w:rsidP="00BE09A5">
            <w:pPr>
              <w:rPr>
                <w:sz w:val="16"/>
                <w:szCs w:val="16"/>
              </w:rPr>
            </w:pPr>
            <w:proofErr w:type="spellStart"/>
            <w:r w:rsidRPr="0082438B">
              <w:rPr>
                <w:b/>
                <w:sz w:val="16"/>
                <w:szCs w:val="16"/>
              </w:rPr>
              <w:t>Folens</w:t>
            </w:r>
            <w:proofErr w:type="spellEnd"/>
            <w:r w:rsidRPr="0082438B">
              <w:rPr>
                <w:b/>
                <w:sz w:val="16"/>
                <w:szCs w:val="16"/>
              </w:rPr>
              <w:t xml:space="preserve"> online</w:t>
            </w:r>
            <w:r w:rsidRPr="0082438B">
              <w:rPr>
                <w:sz w:val="16"/>
                <w:szCs w:val="16"/>
              </w:rPr>
              <w:t xml:space="preserve">- Login, On top of page click activity type, click no.6 an </w:t>
            </w:r>
            <w:proofErr w:type="spellStart"/>
            <w:r w:rsidRPr="0082438B">
              <w:rPr>
                <w:sz w:val="16"/>
                <w:szCs w:val="16"/>
              </w:rPr>
              <w:t>réimneoir</w:t>
            </w:r>
            <w:proofErr w:type="spellEnd"/>
            <w:r w:rsidRPr="0082438B">
              <w:rPr>
                <w:sz w:val="16"/>
                <w:szCs w:val="16"/>
              </w:rPr>
              <w:t xml:space="preserve"> and pick out some </w:t>
            </w:r>
            <w:r>
              <w:rPr>
                <w:sz w:val="16"/>
                <w:szCs w:val="16"/>
              </w:rPr>
              <w:t xml:space="preserve"> irregular </w:t>
            </w:r>
            <w:r w:rsidRPr="0082438B">
              <w:rPr>
                <w:sz w:val="16"/>
                <w:szCs w:val="16"/>
              </w:rPr>
              <w:t xml:space="preserve">verbs </w:t>
            </w:r>
          </w:p>
          <w:p w:rsidR="00BC646C" w:rsidRDefault="00BC646C" w:rsidP="00BE09A5">
            <w:pPr>
              <w:rPr>
                <w:sz w:val="16"/>
                <w:szCs w:val="16"/>
              </w:rPr>
            </w:pPr>
            <w:r>
              <w:rPr>
                <w:sz w:val="16"/>
                <w:szCs w:val="16"/>
              </w:rPr>
              <w:t xml:space="preserve">Complete </w:t>
            </w:r>
            <w:r w:rsidRPr="00EA2763">
              <w:rPr>
                <w:b/>
                <w:sz w:val="16"/>
                <w:szCs w:val="16"/>
                <w:u w:val="single"/>
              </w:rPr>
              <w:t>pg</w:t>
            </w:r>
            <w:r>
              <w:rPr>
                <w:b/>
                <w:sz w:val="16"/>
                <w:szCs w:val="16"/>
                <w:u w:val="single"/>
              </w:rPr>
              <w:t>11</w:t>
            </w:r>
            <w:r w:rsidR="002A46D6">
              <w:rPr>
                <w:b/>
                <w:sz w:val="16"/>
                <w:szCs w:val="16"/>
                <w:u w:val="single"/>
              </w:rPr>
              <w:t>8</w:t>
            </w:r>
            <w:r>
              <w:rPr>
                <w:sz w:val="16"/>
                <w:szCs w:val="16"/>
              </w:rPr>
              <w:t xml:space="preserve"> in your book. </w:t>
            </w:r>
          </w:p>
          <w:p w:rsidR="00BC646C" w:rsidRPr="00EA2763" w:rsidRDefault="002F5A10" w:rsidP="00BE09A5">
            <w:pPr>
              <w:rPr>
                <w:sz w:val="16"/>
                <w:szCs w:val="16"/>
              </w:rPr>
            </w:pPr>
            <w:r>
              <w:rPr>
                <w:sz w:val="16"/>
                <w:szCs w:val="16"/>
              </w:rPr>
              <w:t xml:space="preserve">And B </w:t>
            </w:r>
            <w:proofErr w:type="spellStart"/>
            <w:r>
              <w:rPr>
                <w:sz w:val="16"/>
                <w:szCs w:val="16"/>
              </w:rPr>
              <w:t>pg</w:t>
            </w:r>
            <w:proofErr w:type="spellEnd"/>
            <w:r>
              <w:rPr>
                <w:sz w:val="16"/>
                <w:szCs w:val="16"/>
              </w:rPr>
              <w:t xml:space="preserve"> 125 1-5 into your copy</w:t>
            </w:r>
          </w:p>
        </w:tc>
        <w:tc>
          <w:tcPr>
            <w:tcW w:w="1798" w:type="dxa"/>
            <w:tcBorders>
              <w:top w:val="single" w:sz="4" w:space="0" w:color="auto"/>
              <w:left w:val="single" w:sz="4" w:space="0" w:color="auto"/>
              <w:bottom w:val="single" w:sz="4" w:space="0" w:color="auto"/>
              <w:right w:val="single" w:sz="4" w:space="0" w:color="auto"/>
            </w:tcBorders>
          </w:tcPr>
          <w:p w:rsidR="00D52FEA" w:rsidRDefault="00D52FEA" w:rsidP="00BE09A5">
            <w:pPr>
              <w:rPr>
                <w:b/>
                <w:sz w:val="16"/>
                <w:szCs w:val="16"/>
              </w:rPr>
            </w:pPr>
            <w:r w:rsidRPr="00D52FEA">
              <w:rPr>
                <w:b/>
                <w:sz w:val="20"/>
                <w:szCs w:val="20"/>
                <w:u w:val="single"/>
              </w:rPr>
              <w:t>Revision of vocab</w:t>
            </w:r>
          </w:p>
          <w:p w:rsidR="00D52FEA" w:rsidRPr="00D52FEA" w:rsidRDefault="00D52FEA" w:rsidP="00BE09A5">
            <w:proofErr w:type="gramStart"/>
            <w:r w:rsidRPr="00D52FEA">
              <w:rPr>
                <w:sz w:val="16"/>
                <w:szCs w:val="16"/>
              </w:rPr>
              <w:t>on</w:t>
            </w:r>
            <w:proofErr w:type="gramEnd"/>
            <w:r w:rsidRPr="00D52FEA">
              <w:rPr>
                <w:sz w:val="16"/>
                <w:szCs w:val="16"/>
              </w:rPr>
              <w:t xml:space="preserve"> </w:t>
            </w:r>
            <w:proofErr w:type="spellStart"/>
            <w:r w:rsidRPr="00D52FEA">
              <w:rPr>
                <w:sz w:val="16"/>
                <w:szCs w:val="16"/>
              </w:rPr>
              <w:t>Frásaí</w:t>
            </w:r>
            <w:proofErr w:type="spellEnd"/>
            <w:r w:rsidRPr="00D52FEA">
              <w:rPr>
                <w:sz w:val="16"/>
                <w:szCs w:val="16"/>
              </w:rPr>
              <w:t xml:space="preserve"> </w:t>
            </w:r>
            <w:proofErr w:type="spellStart"/>
            <w:r w:rsidRPr="00D52FEA">
              <w:rPr>
                <w:sz w:val="16"/>
                <w:szCs w:val="16"/>
              </w:rPr>
              <w:t>úsáideacha</w:t>
            </w:r>
            <w:proofErr w:type="spellEnd"/>
            <w:r w:rsidRPr="00D52FEA">
              <w:rPr>
                <w:sz w:val="16"/>
                <w:szCs w:val="16"/>
              </w:rPr>
              <w:t xml:space="preserve"> </w:t>
            </w:r>
            <w:proofErr w:type="spellStart"/>
            <w:r w:rsidRPr="00D52FEA">
              <w:rPr>
                <w:sz w:val="16"/>
                <w:szCs w:val="16"/>
              </w:rPr>
              <w:t>pg</w:t>
            </w:r>
            <w:proofErr w:type="spellEnd"/>
            <w:r w:rsidRPr="00D52FEA">
              <w:rPr>
                <w:sz w:val="16"/>
                <w:szCs w:val="16"/>
              </w:rPr>
              <w:t xml:space="preserve"> 154 and </w:t>
            </w:r>
            <w:proofErr w:type="spellStart"/>
            <w:r w:rsidRPr="00D52FEA">
              <w:rPr>
                <w:sz w:val="16"/>
                <w:szCs w:val="16"/>
              </w:rPr>
              <w:t>mé</w:t>
            </w:r>
            <w:proofErr w:type="spellEnd"/>
            <w:r w:rsidRPr="00D52FEA">
              <w:rPr>
                <w:sz w:val="16"/>
                <w:szCs w:val="16"/>
              </w:rPr>
              <w:t xml:space="preserve"> </w:t>
            </w:r>
            <w:proofErr w:type="spellStart"/>
            <w:r w:rsidRPr="00D52FEA">
              <w:rPr>
                <w:sz w:val="16"/>
                <w:szCs w:val="16"/>
              </w:rPr>
              <w:t>féin</w:t>
            </w:r>
            <w:proofErr w:type="spellEnd"/>
            <w:r w:rsidRPr="00D52FEA">
              <w:rPr>
                <w:sz w:val="16"/>
                <w:szCs w:val="16"/>
              </w:rPr>
              <w:t xml:space="preserve"> </w:t>
            </w:r>
            <w:proofErr w:type="spellStart"/>
            <w:r w:rsidRPr="00D52FEA">
              <w:rPr>
                <w:sz w:val="16"/>
                <w:szCs w:val="16"/>
              </w:rPr>
              <w:t>pg</w:t>
            </w:r>
            <w:proofErr w:type="spellEnd"/>
            <w:r w:rsidRPr="00D52FEA">
              <w:rPr>
                <w:sz w:val="16"/>
                <w:szCs w:val="16"/>
              </w:rPr>
              <w:t xml:space="preserve"> 155. </w:t>
            </w:r>
          </w:p>
          <w:p w:rsidR="00BC646C" w:rsidRDefault="00BC646C" w:rsidP="00BE09A5">
            <w:pPr>
              <w:rPr>
                <w:b/>
              </w:rPr>
            </w:pPr>
            <w:proofErr w:type="spellStart"/>
            <w:r>
              <w:rPr>
                <w:b/>
              </w:rPr>
              <w:t>Abair</w:t>
            </w:r>
            <w:proofErr w:type="spellEnd"/>
            <w:r>
              <w:rPr>
                <w:b/>
              </w:rPr>
              <w:t xml:space="preserve"> </w:t>
            </w:r>
            <w:proofErr w:type="spellStart"/>
            <w:r>
              <w:rPr>
                <w:b/>
              </w:rPr>
              <w:t>Liom</w:t>
            </w:r>
            <w:proofErr w:type="spellEnd"/>
          </w:p>
          <w:p w:rsidR="002F5A10" w:rsidRPr="00B40283" w:rsidRDefault="002F5A10" w:rsidP="002F5A10">
            <w:pPr>
              <w:rPr>
                <w:b/>
                <w:sz w:val="20"/>
                <w:szCs w:val="20"/>
              </w:rPr>
            </w:pPr>
            <w:proofErr w:type="spellStart"/>
            <w:r w:rsidRPr="00B40283">
              <w:rPr>
                <w:b/>
                <w:sz w:val="20"/>
                <w:szCs w:val="20"/>
              </w:rPr>
              <w:t>Cleachtadh</w:t>
            </w:r>
            <w:proofErr w:type="spellEnd"/>
            <w:r w:rsidRPr="00B40283">
              <w:rPr>
                <w:b/>
                <w:sz w:val="20"/>
                <w:szCs w:val="20"/>
              </w:rPr>
              <w:t xml:space="preserve"> a </w:t>
            </w:r>
            <w:proofErr w:type="spellStart"/>
            <w:r w:rsidRPr="00B40283">
              <w:rPr>
                <w:b/>
                <w:sz w:val="20"/>
                <w:szCs w:val="20"/>
              </w:rPr>
              <w:t>dhéanann</w:t>
            </w:r>
            <w:proofErr w:type="spellEnd"/>
            <w:r w:rsidRPr="00B40283">
              <w:rPr>
                <w:b/>
                <w:sz w:val="20"/>
                <w:szCs w:val="20"/>
              </w:rPr>
              <w:t xml:space="preserve"> </w:t>
            </w:r>
            <w:proofErr w:type="spellStart"/>
            <w:r w:rsidRPr="00B40283">
              <w:rPr>
                <w:b/>
                <w:sz w:val="20"/>
                <w:szCs w:val="20"/>
              </w:rPr>
              <w:t>máistreacht</w:t>
            </w:r>
            <w:proofErr w:type="spellEnd"/>
            <w:r w:rsidRPr="00B40283">
              <w:rPr>
                <w:b/>
                <w:sz w:val="20"/>
                <w:szCs w:val="20"/>
              </w:rPr>
              <w:t xml:space="preserve">  </w:t>
            </w:r>
            <w:proofErr w:type="spellStart"/>
            <w:r w:rsidRPr="00B40283">
              <w:rPr>
                <w:b/>
                <w:sz w:val="20"/>
                <w:szCs w:val="20"/>
              </w:rPr>
              <w:t>lth</w:t>
            </w:r>
            <w:proofErr w:type="spellEnd"/>
            <w:r w:rsidRPr="00B40283">
              <w:rPr>
                <w:b/>
                <w:sz w:val="20"/>
                <w:szCs w:val="20"/>
              </w:rPr>
              <w:t xml:space="preserve"> 125</w:t>
            </w:r>
          </w:p>
          <w:p w:rsidR="002F5A10" w:rsidRDefault="002F5A10" w:rsidP="00BE09A5">
            <w:pPr>
              <w:rPr>
                <w:b/>
              </w:rPr>
            </w:pPr>
          </w:p>
          <w:p w:rsidR="00BC646C" w:rsidRPr="00A07EAF" w:rsidRDefault="00BC646C" w:rsidP="00BE09A5">
            <w:proofErr w:type="spellStart"/>
            <w:r w:rsidRPr="00BA15C2">
              <w:rPr>
                <w:b/>
                <w:sz w:val="20"/>
                <w:szCs w:val="20"/>
              </w:rPr>
              <w:t>Folens</w:t>
            </w:r>
            <w:proofErr w:type="spellEnd"/>
            <w:r w:rsidRPr="00BA15C2">
              <w:rPr>
                <w:b/>
                <w:sz w:val="20"/>
                <w:szCs w:val="20"/>
              </w:rPr>
              <w:t xml:space="preserve"> online</w:t>
            </w:r>
            <w:r w:rsidRPr="00A07EAF">
              <w:t>(See link below)</w:t>
            </w:r>
          </w:p>
          <w:p w:rsidR="00BC646C" w:rsidRDefault="00BC646C" w:rsidP="00BE09A5">
            <w:pPr>
              <w:rPr>
                <w:sz w:val="18"/>
                <w:szCs w:val="18"/>
              </w:rPr>
            </w:pPr>
            <w:proofErr w:type="gramStart"/>
            <w:r>
              <w:t>An</w:t>
            </w:r>
            <w:proofErr w:type="gramEnd"/>
            <w:r>
              <w:t xml:space="preserve"> </w:t>
            </w:r>
            <w:proofErr w:type="spellStart"/>
            <w:r>
              <w:t>comhrá</w:t>
            </w:r>
            <w:proofErr w:type="spellEnd"/>
            <w:r w:rsidRPr="00A07EAF">
              <w:t xml:space="preserve">- listen and read along with the text. Go through the </w:t>
            </w:r>
            <w:proofErr w:type="spellStart"/>
            <w:r w:rsidRPr="00A07EAF">
              <w:t>foclóir</w:t>
            </w:r>
            <w:proofErr w:type="spellEnd"/>
            <w:r w:rsidRPr="00A07EAF">
              <w:t xml:space="preserve"> as well</w:t>
            </w:r>
            <w:r>
              <w:t xml:space="preserve">. Look at </w:t>
            </w:r>
            <w:proofErr w:type="spellStart"/>
            <w:r>
              <w:t>pg</w:t>
            </w:r>
            <w:proofErr w:type="spellEnd"/>
            <w:r>
              <w:t xml:space="preserve"> </w:t>
            </w:r>
            <w:r w:rsidRPr="00BA15C2">
              <w:rPr>
                <w:u w:val="single"/>
              </w:rPr>
              <w:t>16</w:t>
            </w:r>
            <w:r w:rsidR="00B40283">
              <w:rPr>
                <w:u w:val="single"/>
              </w:rPr>
              <w:t>3</w:t>
            </w:r>
            <w:r>
              <w:t xml:space="preserve"> as </w:t>
            </w:r>
            <w:r>
              <w:rPr>
                <w:sz w:val="18"/>
                <w:szCs w:val="18"/>
              </w:rPr>
              <w:t>well</w:t>
            </w:r>
          </w:p>
          <w:p w:rsidR="00BC646C" w:rsidRPr="00EA2763" w:rsidRDefault="00BC646C" w:rsidP="002F5A10">
            <w:r>
              <w:t xml:space="preserve">Complete </w:t>
            </w:r>
            <w:proofErr w:type="spellStart"/>
            <w:r>
              <w:t>pg</w:t>
            </w:r>
            <w:proofErr w:type="spellEnd"/>
            <w:r>
              <w:t xml:space="preserve"> </w:t>
            </w:r>
            <w:r w:rsidR="002F5A10">
              <w:t>125, 6-9 into your copy</w:t>
            </w:r>
          </w:p>
        </w:tc>
        <w:tc>
          <w:tcPr>
            <w:tcW w:w="1797" w:type="dxa"/>
            <w:tcBorders>
              <w:top w:val="single" w:sz="4" w:space="0" w:color="auto"/>
              <w:left w:val="single" w:sz="4" w:space="0" w:color="auto"/>
              <w:bottom w:val="single" w:sz="4" w:space="0" w:color="auto"/>
              <w:right w:val="single" w:sz="4" w:space="0" w:color="auto"/>
            </w:tcBorders>
          </w:tcPr>
          <w:p w:rsidR="00D52FEA" w:rsidRDefault="00D52FEA" w:rsidP="00BE09A5">
            <w:pPr>
              <w:rPr>
                <w:b/>
                <w:sz w:val="16"/>
                <w:szCs w:val="16"/>
              </w:rPr>
            </w:pPr>
            <w:r w:rsidRPr="00D52FEA">
              <w:rPr>
                <w:b/>
                <w:sz w:val="20"/>
                <w:szCs w:val="20"/>
                <w:u w:val="single"/>
              </w:rPr>
              <w:t>Revision of vocab</w:t>
            </w:r>
          </w:p>
          <w:p w:rsidR="00D52FEA" w:rsidRPr="00D52FEA" w:rsidRDefault="00D52FEA" w:rsidP="00BE09A5">
            <w:proofErr w:type="gramStart"/>
            <w:r w:rsidRPr="00D52FEA">
              <w:rPr>
                <w:sz w:val="16"/>
                <w:szCs w:val="16"/>
              </w:rPr>
              <w:t>on</w:t>
            </w:r>
            <w:proofErr w:type="gramEnd"/>
            <w:r w:rsidRPr="00D52FEA">
              <w:rPr>
                <w:sz w:val="16"/>
                <w:szCs w:val="16"/>
              </w:rPr>
              <w:t xml:space="preserve"> </w:t>
            </w:r>
            <w:proofErr w:type="spellStart"/>
            <w:r w:rsidRPr="00D52FEA">
              <w:rPr>
                <w:sz w:val="16"/>
                <w:szCs w:val="16"/>
              </w:rPr>
              <w:t>Frásaí</w:t>
            </w:r>
            <w:proofErr w:type="spellEnd"/>
            <w:r w:rsidRPr="00D52FEA">
              <w:rPr>
                <w:sz w:val="16"/>
                <w:szCs w:val="16"/>
              </w:rPr>
              <w:t xml:space="preserve"> </w:t>
            </w:r>
            <w:proofErr w:type="spellStart"/>
            <w:r w:rsidRPr="00D52FEA">
              <w:rPr>
                <w:sz w:val="16"/>
                <w:szCs w:val="16"/>
              </w:rPr>
              <w:t>úsáideacha</w:t>
            </w:r>
            <w:proofErr w:type="spellEnd"/>
            <w:r w:rsidRPr="00D52FEA">
              <w:rPr>
                <w:sz w:val="16"/>
                <w:szCs w:val="16"/>
              </w:rPr>
              <w:t xml:space="preserve"> </w:t>
            </w:r>
            <w:proofErr w:type="spellStart"/>
            <w:r w:rsidRPr="00D52FEA">
              <w:rPr>
                <w:sz w:val="16"/>
                <w:szCs w:val="16"/>
              </w:rPr>
              <w:t>pg</w:t>
            </w:r>
            <w:proofErr w:type="spellEnd"/>
            <w:r w:rsidRPr="00D52FEA">
              <w:rPr>
                <w:sz w:val="16"/>
                <w:szCs w:val="16"/>
              </w:rPr>
              <w:t xml:space="preserve"> 154 and </w:t>
            </w:r>
            <w:proofErr w:type="spellStart"/>
            <w:r w:rsidRPr="00D52FEA">
              <w:rPr>
                <w:sz w:val="16"/>
                <w:szCs w:val="16"/>
              </w:rPr>
              <w:t>mé</w:t>
            </w:r>
            <w:proofErr w:type="spellEnd"/>
            <w:r w:rsidRPr="00D52FEA">
              <w:rPr>
                <w:sz w:val="16"/>
                <w:szCs w:val="16"/>
              </w:rPr>
              <w:t xml:space="preserve"> </w:t>
            </w:r>
            <w:proofErr w:type="spellStart"/>
            <w:r w:rsidRPr="00D52FEA">
              <w:rPr>
                <w:sz w:val="16"/>
                <w:szCs w:val="16"/>
              </w:rPr>
              <w:t>féin</w:t>
            </w:r>
            <w:proofErr w:type="spellEnd"/>
            <w:r w:rsidRPr="00D52FEA">
              <w:rPr>
                <w:sz w:val="16"/>
                <w:szCs w:val="16"/>
              </w:rPr>
              <w:t xml:space="preserve"> </w:t>
            </w:r>
            <w:proofErr w:type="spellStart"/>
            <w:r w:rsidRPr="00D52FEA">
              <w:rPr>
                <w:sz w:val="16"/>
                <w:szCs w:val="16"/>
              </w:rPr>
              <w:t>pg</w:t>
            </w:r>
            <w:proofErr w:type="spellEnd"/>
            <w:r w:rsidRPr="00D52FEA">
              <w:rPr>
                <w:sz w:val="16"/>
                <w:szCs w:val="16"/>
              </w:rPr>
              <w:t xml:space="preserve"> 155. </w:t>
            </w:r>
          </w:p>
          <w:p w:rsidR="00BC646C" w:rsidRDefault="00BC646C" w:rsidP="00BE09A5">
            <w:pPr>
              <w:rPr>
                <w:b/>
              </w:rPr>
            </w:pPr>
            <w:proofErr w:type="spellStart"/>
            <w:r>
              <w:rPr>
                <w:b/>
              </w:rPr>
              <w:t>Abair</w:t>
            </w:r>
            <w:proofErr w:type="spellEnd"/>
            <w:r>
              <w:rPr>
                <w:b/>
              </w:rPr>
              <w:t xml:space="preserve"> </w:t>
            </w:r>
            <w:proofErr w:type="spellStart"/>
            <w:r>
              <w:rPr>
                <w:b/>
              </w:rPr>
              <w:t>Liom</w:t>
            </w:r>
            <w:proofErr w:type="spellEnd"/>
            <w:r>
              <w:rPr>
                <w:b/>
              </w:rPr>
              <w:t xml:space="preserve">:  </w:t>
            </w:r>
          </w:p>
          <w:p w:rsidR="002F5A10" w:rsidRDefault="002F5A10" w:rsidP="00BE09A5">
            <w:pPr>
              <w:rPr>
                <w:b/>
              </w:rPr>
            </w:pPr>
          </w:p>
          <w:p w:rsidR="00BC646C" w:rsidRDefault="00BC646C" w:rsidP="00BE09A5">
            <w:proofErr w:type="spellStart"/>
            <w:r w:rsidRPr="00BA15C2">
              <w:rPr>
                <w:b/>
                <w:sz w:val="20"/>
                <w:szCs w:val="20"/>
              </w:rPr>
              <w:t>Folens</w:t>
            </w:r>
            <w:proofErr w:type="spellEnd"/>
            <w:r w:rsidRPr="00BA15C2">
              <w:rPr>
                <w:b/>
                <w:sz w:val="20"/>
                <w:szCs w:val="20"/>
              </w:rPr>
              <w:t xml:space="preserve"> online</w:t>
            </w:r>
            <w:r w:rsidRPr="00A07EAF">
              <w:t>(See link below)</w:t>
            </w:r>
          </w:p>
          <w:p w:rsidR="002F5A10" w:rsidRDefault="002F5A10" w:rsidP="002F5A10"/>
          <w:p w:rsidR="002F5A10" w:rsidRDefault="002F5A10" w:rsidP="002F5A10">
            <w:pPr>
              <w:rPr>
                <w:sz w:val="18"/>
                <w:szCs w:val="18"/>
              </w:rPr>
            </w:pPr>
            <w:proofErr w:type="gramStart"/>
            <w:r>
              <w:t>An</w:t>
            </w:r>
            <w:proofErr w:type="gramEnd"/>
            <w:r>
              <w:t xml:space="preserve"> </w:t>
            </w:r>
            <w:proofErr w:type="spellStart"/>
            <w:r>
              <w:t>comhrá</w:t>
            </w:r>
            <w:proofErr w:type="spellEnd"/>
            <w:r w:rsidRPr="00A07EAF">
              <w:t xml:space="preserve">- listen and read along with the text. Go through the </w:t>
            </w:r>
            <w:proofErr w:type="spellStart"/>
            <w:r w:rsidRPr="00A07EAF">
              <w:t>foclóir</w:t>
            </w:r>
            <w:proofErr w:type="spellEnd"/>
            <w:r w:rsidRPr="00A07EAF">
              <w:t xml:space="preserve"> as well</w:t>
            </w:r>
            <w:r>
              <w:t xml:space="preserve">. Look at </w:t>
            </w:r>
            <w:proofErr w:type="spellStart"/>
            <w:r>
              <w:t>pg</w:t>
            </w:r>
            <w:proofErr w:type="spellEnd"/>
            <w:r>
              <w:t xml:space="preserve"> </w:t>
            </w:r>
            <w:r w:rsidRPr="00BA15C2">
              <w:rPr>
                <w:u w:val="single"/>
              </w:rPr>
              <w:t>16</w:t>
            </w:r>
            <w:r>
              <w:rPr>
                <w:u w:val="single"/>
              </w:rPr>
              <w:t>3</w:t>
            </w:r>
            <w:r>
              <w:t xml:space="preserve"> as </w:t>
            </w:r>
            <w:r>
              <w:rPr>
                <w:sz w:val="18"/>
                <w:szCs w:val="18"/>
              </w:rPr>
              <w:t>well</w:t>
            </w:r>
          </w:p>
          <w:p w:rsidR="002F5A10" w:rsidRPr="002F5A10" w:rsidRDefault="002F5A10" w:rsidP="002F5A10">
            <w:r w:rsidRPr="002F5A10">
              <w:t xml:space="preserve">Complete </w:t>
            </w:r>
            <w:proofErr w:type="spellStart"/>
            <w:r w:rsidRPr="002F5A10">
              <w:t>pg</w:t>
            </w:r>
            <w:proofErr w:type="spellEnd"/>
            <w:r w:rsidRPr="002F5A10">
              <w:t xml:space="preserve"> 126</w:t>
            </w:r>
            <w:r w:rsidR="003359EC">
              <w:t>/127</w:t>
            </w:r>
          </w:p>
          <w:p w:rsidR="00BC646C" w:rsidRDefault="00BC646C" w:rsidP="00BE09A5"/>
          <w:p w:rsidR="002F5A10" w:rsidRDefault="002F5A10" w:rsidP="00BE09A5"/>
          <w:p w:rsidR="00BC646C" w:rsidRPr="00A07EAF" w:rsidRDefault="00BC646C" w:rsidP="00BE09A5"/>
          <w:p w:rsidR="00BC646C" w:rsidRDefault="00BC646C" w:rsidP="00BE09A5"/>
          <w:p w:rsidR="00BC646C" w:rsidRDefault="00BC646C" w:rsidP="00BE09A5"/>
          <w:p w:rsidR="00BC646C" w:rsidRPr="00012CB3" w:rsidRDefault="00BC646C" w:rsidP="00BE09A5"/>
          <w:p w:rsidR="00BC646C" w:rsidRDefault="00BC646C" w:rsidP="00BE09A5">
            <w:pPr>
              <w:rPr>
                <w:b/>
                <w:sz w:val="20"/>
                <w:szCs w:val="20"/>
              </w:rPr>
            </w:pPr>
          </w:p>
          <w:p w:rsidR="00BC646C" w:rsidRPr="00012CB3" w:rsidRDefault="00BC646C" w:rsidP="00BE09A5">
            <w:pPr>
              <w:rPr>
                <w:b/>
                <w:sz w:val="20"/>
                <w:szCs w:val="20"/>
              </w:rPr>
            </w:pPr>
          </w:p>
        </w:tc>
        <w:tc>
          <w:tcPr>
            <w:tcW w:w="1798" w:type="dxa"/>
            <w:tcBorders>
              <w:top w:val="single" w:sz="4" w:space="0" w:color="auto"/>
              <w:left w:val="single" w:sz="4" w:space="0" w:color="auto"/>
              <w:bottom w:val="single" w:sz="4" w:space="0" w:color="auto"/>
              <w:right w:val="single" w:sz="4" w:space="0" w:color="auto"/>
            </w:tcBorders>
          </w:tcPr>
          <w:p w:rsidR="00D52FEA" w:rsidRDefault="00D52FEA" w:rsidP="00BE09A5">
            <w:pPr>
              <w:rPr>
                <w:b/>
              </w:rPr>
            </w:pPr>
            <w:r>
              <w:rPr>
                <w:b/>
              </w:rPr>
              <w:t>Test</w:t>
            </w:r>
          </w:p>
          <w:p w:rsidR="00BC646C" w:rsidRDefault="00BC646C" w:rsidP="00BE09A5">
            <w:pPr>
              <w:rPr>
                <w:b/>
              </w:rPr>
            </w:pPr>
            <w:proofErr w:type="spellStart"/>
            <w:r>
              <w:rPr>
                <w:b/>
              </w:rPr>
              <w:t>Abair</w:t>
            </w:r>
            <w:proofErr w:type="spellEnd"/>
            <w:r>
              <w:rPr>
                <w:b/>
              </w:rPr>
              <w:t xml:space="preserve"> </w:t>
            </w:r>
            <w:proofErr w:type="spellStart"/>
            <w:r>
              <w:rPr>
                <w:b/>
              </w:rPr>
              <w:t>Liom</w:t>
            </w:r>
            <w:proofErr w:type="spellEnd"/>
            <w:r>
              <w:rPr>
                <w:b/>
              </w:rPr>
              <w:t xml:space="preserve">:  </w:t>
            </w:r>
          </w:p>
          <w:p w:rsidR="00BC646C" w:rsidRDefault="00BC646C" w:rsidP="00BE09A5">
            <w:pPr>
              <w:rPr>
                <w:b/>
              </w:rPr>
            </w:pPr>
            <w:r>
              <w:rPr>
                <w:b/>
              </w:rPr>
              <w:t xml:space="preserve">An </w:t>
            </w:r>
            <w:proofErr w:type="spellStart"/>
            <w:r>
              <w:rPr>
                <w:b/>
              </w:rPr>
              <w:t>Ghaoth</w:t>
            </w:r>
            <w:proofErr w:type="spellEnd"/>
            <w:r>
              <w:rPr>
                <w:b/>
              </w:rPr>
              <w:t xml:space="preserve"> </w:t>
            </w:r>
            <w:proofErr w:type="spellStart"/>
            <w:r>
              <w:rPr>
                <w:b/>
              </w:rPr>
              <w:t>lth</w:t>
            </w:r>
            <w:proofErr w:type="spellEnd"/>
            <w:r>
              <w:rPr>
                <w:b/>
              </w:rPr>
              <w:t xml:space="preserve"> 116</w:t>
            </w:r>
          </w:p>
          <w:p w:rsidR="00BC646C" w:rsidRDefault="00BC646C" w:rsidP="00BE09A5">
            <w:proofErr w:type="spellStart"/>
            <w:r w:rsidRPr="00BA15C2">
              <w:rPr>
                <w:b/>
                <w:sz w:val="20"/>
                <w:szCs w:val="20"/>
              </w:rPr>
              <w:t>Folens</w:t>
            </w:r>
            <w:proofErr w:type="spellEnd"/>
            <w:r w:rsidRPr="00BA15C2">
              <w:rPr>
                <w:b/>
                <w:sz w:val="20"/>
                <w:szCs w:val="20"/>
              </w:rPr>
              <w:t xml:space="preserve"> online</w:t>
            </w:r>
            <w:r w:rsidRPr="00A07EAF">
              <w:t>(See link below)</w:t>
            </w:r>
          </w:p>
          <w:p w:rsidR="00BC646C" w:rsidRDefault="003359EC" w:rsidP="00BE09A5">
            <w:r>
              <w:t xml:space="preserve">Complete </w:t>
            </w:r>
            <w:proofErr w:type="spellStart"/>
            <w:r>
              <w:t>pg</w:t>
            </w:r>
            <w:proofErr w:type="spellEnd"/>
            <w:r>
              <w:t xml:space="preserve"> </w:t>
            </w:r>
            <w:r w:rsidR="002F5A10">
              <w:t>129</w:t>
            </w:r>
          </w:p>
          <w:p w:rsidR="002F5A10" w:rsidRDefault="002F5A10" w:rsidP="00BE09A5">
            <w:r>
              <w:t xml:space="preserve"> Read and listen to</w:t>
            </w:r>
          </w:p>
          <w:p w:rsidR="002F5A10" w:rsidRPr="00012CB3" w:rsidRDefault="002F5A10" w:rsidP="00BE09A5">
            <w:r>
              <w:t xml:space="preserve"> An </w:t>
            </w:r>
            <w:proofErr w:type="spellStart"/>
            <w:r>
              <w:t>Dán</w:t>
            </w:r>
            <w:proofErr w:type="spellEnd"/>
            <w:r>
              <w:t xml:space="preserve"> </w:t>
            </w:r>
            <w:proofErr w:type="spellStart"/>
            <w:r w:rsidRPr="002F5A10">
              <w:rPr>
                <w:i/>
              </w:rPr>
              <w:t>Oisín</w:t>
            </w:r>
            <w:proofErr w:type="spellEnd"/>
            <w:r w:rsidRPr="002F5A10">
              <w:rPr>
                <w:i/>
              </w:rPr>
              <w:t xml:space="preserve"> I</w:t>
            </w:r>
            <w:r>
              <w:t xml:space="preserve"> </w:t>
            </w:r>
            <w:proofErr w:type="spellStart"/>
            <w:r w:rsidRPr="002F5A10">
              <w:rPr>
                <w:i/>
              </w:rPr>
              <w:t>nDiaidh</w:t>
            </w:r>
            <w:proofErr w:type="spellEnd"/>
            <w:r w:rsidRPr="002F5A10">
              <w:rPr>
                <w:i/>
              </w:rPr>
              <w:t xml:space="preserve"> </w:t>
            </w:r>
            <w:proofErr w:type="spellStart"/>
            <w:r w:rsidRPr="002F5A10">
              <w:rPr>
                <w:i/>
              </w:rPr>
              <w:t>na</w:t>
            </w:r>
            <w:proofErr w:type="spellEnd"/>
            <w:r w:rsidRPr="002F5A10">
              <w:rPr>
                <w:i/>
              </w:rPr>
              <w:t xml:space="preserve"> </w:t>
            </w:r>
            <w:proofErr w:type="spellStart"/>
            <w:r w:rsidRPr="002F5A10">
              <w:rPr>
                <w:i/>
              </w:rPr>
              <w:t>Féinne</w:t>
            </w:r>
            <w:proofErr w:type="spellEnd"/>
            <w:r>
              <w:t xml:space="preserve"> online</w:t>
            </w:r>
          </w:p>
          <w:p w:rsidR="00BC646C" w:rsidRPr="007C7DC0" w:rsidRDefault="00BC646C" w:rsidP="00BE09A5">
            <w:pPr>
              <w:rPr>
                <w:rFonts w:cs="Times New Roman"/>
              </w:rPr>
            </w:pPr>
          </w:p>
        </w:tc>
      </w:tr>
      <w:tr w:rsidR="00BC646C" w:rsidTr="00BE09A5">
        <w:tc>
          <w:tcPr>
            <w:tcW w:w="1797"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BC646C" w:rsidRDefault="00BC646C" w:rsidP="00BE09A5">
            <w:pPr>
              <w:jc w:val="center"/>
              <w:rPr>
                <w:rFonts w:cstheme="minorHAnsi"/>
                <w:b/>
              </w:rPr>
            </w:pPr>
            <w:r>
              <w:rPr>
                <w:rFonts w:cstheme="minorHAnsi"/>
                <w:b/>
              </w:rPr>
              <w:t>Maths</w:t>
            </w:r>
          </w:p>
        </w:tc>
        <w:tc>
          <w:tcPr>
            <w:tcW w:w="1798" w:type="dxa"/>
            <w:tcBorders>
              <w:top w:val="single" w:sz="4" w:space="0" w:color="auto"/>
              <w:left w:val="single" w:sz="4" w:space="0" w:color="auto"/>
              <w:bottom w:val="single" w:sz="4" w:space="0" w:color="auto"/>
              <w:right w:val="single" w:sz="4" w:space="0" w:color="auto"/>
            </w:tcBorders>
          </w:tcPr>
          <w:p w:rsidR="00BC646C" w:rsidRDefault="00BC646C" w:rsidP="00BE09A5">
            <w:pPr>
              <w:rPr>
                <w:b/>
              </w:rPr>
            </w:pPr>
            <w:r w:rsidRPr="00C05340">
              <w:rPr>
                <w:b/>
              </w:rPr>
              <w:t>Busy at Maths</w:t>
            </w:r>
          </w:p>
          <w:p w:rsidR="009635E2" w:rsidRPr="00E9142E" w:rsidRDefault="009635E2" w:rsidP="00BE09A5">
            <w:pPr>
              <w:rPr>
                <w:b/>
                <w:sz w:val="16"/>
                <w:szCs w:val="16"/>
              </w:rPr>
            </w:pPr>
            <w:r w:rsidRPr="00E9142E">
              <w:rPr>
                <w:b/>
                <w:sz w:val="16"/>
                <w:szCs w:val="16"/>
              </w:rPr>
              <w:t>Look at tutorial 78/79/80/81</w:t>
            </w:r>
          </w:p>
          <w:p w:rsidR="00BC646C" w:rsidRPr="00E9142E" w:rsidRDefault="009635E2" w:rsidP="00BE09A5">
            <w:pPr>
              <w:rPr>
                <w:sz w:val="20"/>
                <w:szCs w:val="20"/>
              </w:rPr>
            </w:pPr>
            <w:r w:rsidRPr="00E9142E">
              <w:rPr>
                <w:sz w:val="20"/>
                <w:szCs w:val="20"/>
              </w:rPr>
              <w:t xml:space="preserve">Chapter 25 </w:t>
            </w:r>
            <w:proofErr w:type="spellStart"/>
            <w:r w:rsidRPr="00E9142E">
              <w:rPr>
                <w:sz w:val="20"/>
                <w:szCs w:val="20"/>
              </w:rPr>
              <w:t>pg</w:t>
            </w:r>
            <w:proofErr w:type="spellEnd"/>
            <w:r w:rsidRPr="00E9142E">
              <w:rPr>
                <w:sz w:val="20"/>
                <w:szCs w:val="20"/>
              </w:rPr>
              <w:t xml:space="preserve"> 132/133</w:t>
            </w:r>
          </w:p>
          <w:p w:rsidR="00BC646C" w:rsidRPr="00E9142E" w:rsidRDefault="00BC646C" w:rsidP="00BE09A5">
            <w:pPr>
              <w:rPr>
                <w:sz w:val="20"/>
                <w:szCs w:val="20"/>
              </w:rPr>
            </w:pPr>
            <w:r w:rsidRPr="00E9142E">
              <w:rPr>
                <w:sz w:val="20"/>
                <w:szCs w:val="20"/>
              </w:rPr>
              <w:t xml:space="preserve">Chapter 26 </w:t>
            </w:r>
            <w:proofErr w:type="spellStart"/>
            <w:r w:rsidRPr="00E9142E">
              <w:rPr>
                <w:sz w:val="20"/>
                <w:szCs w:val="20"/>
              </w:rPr>
              <w:t>pg</w:t>
            </w:r>
            <w:proofErr w:type="spellEnd"/>
            <w:r w:rsidRPr="00E9142E">
              <w:rPr>
                <w:sz w:val="20"/>
                <w:szCs w:val="20"/>
              </w:rPr>
              <w:t xml:space="preserve"> 138 1-4</w:t>
            </w:r>
          </w:p>
          <w:p w:rsidR="009635E2" w:rsidRDefault="009635E2" w:rsidP="00BE09A5">
            <w:pPr>
              <w:rPr>
                <w:b/>
              </w:rPr>
            </w:pPr>
            <w:r>
              <w:rPr>
                <w:b/>
              </w:rPr>
              <w:t>Fig it Out</w:t>
            </w:r>
          </w:p>
          <w:p w:rsidR="009635E2" w:rsidRPr="00E9142E" w:rsidRDefault="009635E2" w:rsidP="00BE09A5">
            <w:pPr>
              <w:rPr>
                <w:sz w:val="20"/>
                <w:szCs w:val="20"/>
              </w:rPr>
            </w:pPr>
            <w:r w:rsidRPr="00E9142E">
              <w:rPr>
                <w:sz w:val="20"/>
                <w:szCs w:val="20"/>
              </w:rPr>
              <w:t xml:space="preserve">Chapter 20 </w:t>
            </w:r>
            <w:proofErr w:type="spellStart"/>
            <w:r w:rsidRPr="00E9142E">
              <w:rPr>
                <w:sz w:val="20"/>
                <w:szCs w:val="20"/>
              </w:rPr>
              <w:t>pg</w:t>
            </w:r>
            <w:proofErr w:type="spellEnd"/>
            <w:r w:rsidRPr="00E9142E">
              <w:rPr>
                <w:sz w:val="20"/>
                <w:szCs w:val="20"/>
              </w:rPr>
              <w:t xml:space="preserve"> 64 </w:t>
            </w:r>
          </w:p>
          <w:p w:rsidR="009635E2" w:rsidRPr="00E9142E" w:rsidRDefault="009635E2" w:rsidP="00BE09A5">
            <w:pPr>
              <w:rPr>
                <w:sz w:val="20"/>
                <w:szCs w:val="20"/>
              </w:rPr>
            </w:pPr>
            <w:r w:rsidRPr="00E9142E">
              <w:rPr>
                <w:sz w:val="20"/>
                <w:szCs w:val="20"/>
              </w:rPr>
              <w:t>Mental 1-30</w:t>
            </w:r>
          </w:p>
          <w:p w:rsidR="009635E2" w:rsidRPr="009635E2" w:rsidRDefault="009635E2" w:rsidP="00BE09A5">
            <w:r w:rsidRPr="00E9142E">
              <w:rPr>
                <w:sz w:val="20"/>
                <w:szCs w:val="20"/>
              </w:rPr>
              <w:t>Written</w:t>
            </w:r>
            <w:r>
              <w:t xml:space="preserve"> 1</w:t>
            </w:r>
            <w:r w:rsidR="007A2AFD">
              <w:t>,3,6,8,</w:t>
            </w:r>
            <w:r>
              <w:t>12</w:t>
            </w:r>
          </w:p>
        </w:tc>
        <w:tc>
          <w:tcPr>
            <w:tcW w:w="1797" w:type="dxa"/>
            <w:tcBorders>
              <w:top w:val="single" w:sz="4" w:space="0" w:color="auto"/>
              <w:left w:val="single" w:sz="4" w:space="0" w:color="auto"/>
              <w:bottom w:val="single" w:sz="4" w:space="0" w:color="auto"/>
              <w:right w:val="single" w:sz="4" w:space="0" w:color="auto"/>
            </w:tcBorders>
          </w:tcPr>
          <w:p w:rsidR="00BC646C" w:rsidRPr="00260AC1" w:rsidRDefault="00BC646C" w:rsidP="00BE09A5">
            <w:pPr>
              <w:rPr>
                <w:b/>
                <w:sz w:val="20"/>
                <w:szCs w:val="20"/>
              </w:rPr>
            </w:pPr>
            <w:r>
              <w:rPr>
                <w:b/>
              </w:rPr>
              <w:t>Busy at Maths</w:t>
            </w:r>
          </w:p>
          <w:p w:rsidR="00BC646C" w:rsidRPr="00E9142E" w:rsidRDefault="00BC646C" w:rsidP="00BE09A5">
            <w:pPr>
              <w:rPr>
                <w:sz w:val="16"/>
                <w:szCs w:val="16"/>
              </w:rPr>
            </w:pPr>
            <w:r w:rsidRPr="00E9142E">
              <w:rPr>
                <w:b/>
                <w:sz w:val="16"/>
                <w:szCs w:val="16"/>
              </w:rPr>
              <w:t xml:space="preserve">Look at tutorial </w:t>
            </w:r>
            <w:r w:rsidR="009635E2" w:rsidRPr="00E9142E">
              <w:rPr>
                <w:b/>
                <w:sz w:val="16"/>
                <w:szCs w:val="16"/>
              </w:rPr>
              <w:t>82/83</w:t>
            </w:r>
            <w:r w:rsidR="007A2AFD" w:rsidRPr="00E9142E">
              <w:rPr>
                <w:b/>
                <w:sz w:val="16"/>
                <w:szCs w:val="16"/>
              </w:rPr>
              <w:t>/84</w:t>
            </w:r>
          </w:p>
          <w:p w:rsidR="00BC646C" w:rsidRPr="00E9142E" w:rsidRDefault="009635E2" w:rsidP="00BE09A5">
            <w:pPr>
              <w:rPr>
                <w:sz w:val="20"/>
                <w:szCs w:val="20"/>
              </w:rPr>
            </w:pPr>
            <w:r w:rsidRPr="00E9142E">
              <w:rPr>
                <w:sz w:val="20"/>
                <w:szCs w:val="20"/>
              </w:rPr>
              <w:t xml:space="preserve">Chapter 25 </w:t>
            </w:r>
            <w:proofErr w:type="spellStart"/>
            <w:r w:rsidRPr="00E9142E">
              <w:rPr>
                <w:sz w:val="20"/>
                <w:szCs w:val="20"/>
              </w:rPr>
              <w:t>pg</w:t>
            </w:r>
            <w:proofErr w:type="spellEnd"/>
            <w:r w:rsidRPr="00E9142E">
              <w:rPr>
                <w:sz w:val="20"/>
                <w:szCs w:val="20"/>
              </w:rPr>
              <w:t xml:space="preserve"> 134</w:t>
            </w:r>
          </w:p>
          <w:p w:rsidR="009635E2" w:rsidRPr="00E9142E" w:rsidRDefault="009635E2" w:rsidP="00BE09A5">
            <w:pPr>
              <w:rPr>
                <w:sz w:val="20"/>
                <w:szCs w:val="20"/>
              </w:rPr>
            </w:pPr>
            <w:r w:rsidRPr="00E9142E">
              <w:rPr>
                <w:sz w:val="20"/>
                <w:szCs w:val="20"/>
              </w:rPr>
              <w:t>No1. A,C,E</w:t>
            </w:r>
          </w:p>
          <w:p w:rsidR="009635E2" w:rsidRPr="00E9142E" w:rsidRDefault="009635E2" w:rsidP="00BE09A5">
            <w:pPr>
              <w:rPr>
                <w:sz w:val="20"/>
                <w:szCs w:val="20"/>
              </w:rPr>
            </w:pPr>
            <w:r w:rsidRPr="00E9142E">
              <w:rPr>
                <w:sz w:val="20"/>
                <w:szCs w:val="20"/>
              </w:rPr>
              <w:t>No2. A,C,E</w:t>
            </w:r>
          </w:p>
          <w:p w:rsidR="009635E2" w:rsidRPr="00E9142E" w:rsidRDefault="009635E2" w:rsidP="00BE09A5">
            <w:pPr>
              <w:rPr>
                <w:sz w:val="20"/>
                <w:szCs w:val="20"/>
              </w:rPr>
            </w:pPr>
            <w:proofErr w:type="spellStart"/>
            <w:r w:rsidRPr="00E9142E">
              <w:rPr>
                <w:sz w:val="20"/>
                <w:szCs w:val="20"/>
              </w:rPr>
              <w:t>Pg</w:t>
            </w:r>
            <w:proofErr w:type="spellEnd"/>
            <w:r w:rsidRPr="00E9142E">
              <w:rPr>
                <w:sz w:val="20"/>
                <w:szCs w:val="20"/>
              </w:rPr>
              <w:t xml:space="preserve"> 135</w:t>
            </w:r>
          </w:p>
          <w:p w:rsidR="009635E2" w:rsidRPr="00E9142E" w:rsidRDefault="009635E2" w:rsidP="00BE09A5">
            <w:pPr>
              <w:rPr>
                <w:sz w:val="20"/>
                <w:szCs w:val="20"/>
              </w:rPr>
            </w:pPr>
            <w:r w:rsidRPr="00E9142E">
              <w:rPr>
                <w:sz w:val="20"/>
                <w:szCs w:val="20"/>
              </w:rPr>
              <w:t>No. 1. B, D, F</w:t>
            </w:r>
          </w:p>
          <w:p w:rsidR="009635E2" w:rsidRPr="00E9142E" w:rsidRDefault="009635E2" w:rsidP="00BE09A5">
            <w:pPr>
              <w:rPr>
                <w:sz w:val="20"/>
                <w:szCs w:val="20"/>
              </w:rPr>
            </w:pPr>
            <w:r w:rsidRPr="00E9142E">
              <w:rPr>
                <w:sz w:val="20"/>
                <w:szCs w:val="20"/>
              </w:rPr>
              <w:t>No.2</w:t>
            </w:r>
          </w:p>
          <w:p w:rsidR="00BC646C" w:rsidRDefault="009635E2" w:rsidP="00BE09A5">
            <w:pPr>
              <w:rPr>
                <w:b/>
              </w:rPr>
            </w:pPr>
            <w:r>
              <w:rPr>
                <w:b/>
              </w:rPr>
              <w:t>Fig. It Out</w:t>
            </w:r>
          </w:p>
          <w:p w:rsidR="009635E2" w:rsidRDefault="009635E2" w:rsidP="00BE09A5">
            <w:proofErr w:type="spellStart"/>
            <w:r>
              <w:lastRenderedPageBreak/>
              <w:t>Pg</w:t>
            </w:r>
            <w:proofErr w:type="spellEnd"/>
            <w:r>
              <w:t xml:space="preserve"> 64</w:t>
            </w:r>
            <w:r w:rsidR="007A2AFD">
              <w:t xml:space="preserve"> 13 &amp; 14</w:t>
            </w:r>
          </w:p>
          <w:p w:rsidR="007A2AFD" w:rsidRPr="009635E2" w:rsidRDefault="007A2AFD" w:rsidP="00BE09A5">
            <w:proofErr w:type="spellStart"/>
            <w:r>
              <w:t>Pg</w:t>
            </w:r>
            <w:proofErr w:type="spellEnd"/>
            <w:r>
              <w:t xml:space="preserve"> 65 15 &amp; 16</w:t>
            </w:r>
          </w:p>
        </w:tc>
        <w:tc>
          <w:tcPr>
            <w:tcW w:w="1798" w:type="dxa"/>
            <w:tcBorders>
              <w:top w:val="single" w:sz="4" w:space="0" w:color="auto"/>
              <w:left w:val="single" w:sz="4" w:space="0" w:color="auto"/>
              <w:bottom w:val="single" w:sz="4" w:space="0" w:color="auto"/>
              <w:right w:val="single" w:sz="4" w:space="0" w:color="auto"/>
            </w:tcBorders>
          </w:tcPr>
          <w:p w:rsidR="00BC646C" w:rsidRDefault="00BC646C" w:rsidP="00BE09A5">
            <w:pPr>
              <w:rPr>
                <w:b/>
              </w:rPr>
            </w:pPr>
            <w:r>
              <w:rPr>
                <w:b/>
              </w:rPr>
              <w:lastRenderedPageBreak/>
              <w:t>Busy at Maths</w:t>
            </w:r>
          </w:p>
          <w:p w:rsidR="00BC646C" w:rsidRDefault="00BC646C" w:rsidP="00BE09A5">
            <w:pPr>
              <w:rPr>
                <w:b/>
              </w:rPr>
            </w:pPr>
          </w:p>
          <w:p w:rsidR="00BC646C" w:rsidRDefault="007A2AFD" w:rsidP="00BE09A5">
            <w:r>
              <w:t xml:space="preserve">Chapter 25 </w:t>
            </w:r>
            <w:proofErr w:type="spellStart"/>
            <w:r>
              <w:t>pg</w:t>
            </w:r>
            <w:proofErr w:type="spellEnd"/>
            <w:r>
              <w:t xml:space="preserve"> 136</w:t>
            </w:r>
          </w:p>
          <w:p w:rsidR="007A2AFD" w:rsidRDefault="007A2AFD" w:rsidP="00BE09A5">
            <w:r>
              <w:t>No 1. A, D,F</w:t>
            </w:r>
          </w:p>
          <w:p w:rsidR="007A2AFD" w:rsidRDefault="007A2AFD" w:rsidP="00BE09A5">
            <w:r>
              <w:t>No 2. B, D, F, G</w:t>
            </w:r>
          </w:p>
          <w:p w:rsidR="00BC646C" w:rsidRDefault="007A2AFD" w:rsidP="00BE09A5">
            <w:pPr>
              <w:rPr>
                <w:b/>
              </w:rPr>
            </w:pPr>
            <w:r>
              <w:rPr>
                <w:b/>
              </w:rPr>
              <w:t>Fig it Out</w:t>
            </w:r>
          </w:p>
          <w:p w:rsidR="007A2AFD" w:rsidRPr="007A2AFD" w:rsidRDefault="007A2AFD" w:rsidP="00BE09A5">
            <w:proofErr w:type="spellStart"/>
            <w:r>
              <w:t>pg</w:t>
            </w:r>
            <w:proofErr w:type="spellEnd"/>
            <w:r>
              <w:t xml:space="preserve"> 65 1-12</w:t>
            </w:r>
          </w:p>
        </w:tc>
        <w:tc>
          <w:tcPr>
            <w:tcW w:w="1797" w:type="dxa"/>
            <w:tcBorders>
              <w:top w:val="single" w:sz="4" w:space="0" w:color="auto"/>
              <w:left w:val="single" w:sz="4" w:space="0" w:color="auto"/>
              <w:bottom w:val="single" w:sz="4" w:space="0" w:color="auto"/>
              <w:right w:val="single" w:sz="4" w:space="0" w:color="auto"/>
            </w:tcBorders>
            <w:hideMark/>
          </w:tcPr>
          <w:p w:rsidR="00BC646C" w:rsidRPr="00EA3DEE" w:rsidRDefault="00BC646C" w:rsidP="00BE09A5">
            <w:pPr>
              <w:rPr>
                <w:b/>
              </w:rPr>
            </w:pPr>
            <w:r w:rsidRPr="00EA3DEE">
              <w:rPr>
                <w:b/>
              </w:rPr>
              <w:t>Busy at Maths</w:t>
            </w:r>
          </w:p>
          <w:p w:rsidR="007A2AFD" w:rsidRDefault="007A2AFD" w:rsidP="00BE09A5">
            <w:r>
              <w:t xml:space="preserve">Chapter 25  </w:t>
            </w:r>
            <w:proofErr w:type="spellStart"/>
            <w:r>
              <w:t>pg</w:t>
            </w:r>
            <w:proofErr w:type="spellEnd"/>
            <w:r>
              <w:t xml:space="preserve"> 137 </w:t>
            </w:r>
            <w:proofErr w:type="spellStart"/>
            <w:r>
              <w:t>nos</w:t>
            </w:r>
            <w:proofErr w:type="spellEnd"/>
            <w:r>
              <w:t xml:space="preserve"> 1,2,3</w:t>
            </w:r>
          </w:p>
          <w:p w:rsidR="007A2AFD" w:rsidRDefault="007A2AFD" w:rsidP="00BE09A5">
            <w:pPr>
              <w:rPr>
                <w:b/>
              </w:rPr>
            </w:pPr>
            <w:r>
              <w:rPr>
                <w:b/>
              </w:rPr>
              <w:t>Fig it Out</w:t>
            </w:r>
          </w:p>
          <w:p w:rsidR="00BC646C" w:rsidRPr="00F27B97" w:rsidRDefault="007A2AFD" w:rsidP="00BE09A5">
            <w:pPr>
              <w:rPr>
                <w:sz w:val="20"/>
                <w:szCs w:val="20"/>
              </w:rPr>
            </w:pPr>
            <w:proofErr w:type="spellStart"/>
            <w:r>
              <w:t>Pg</w:t>
            </w:r>
            <w:proofErr w:type="spellEnd"/>
            <w:r>
              <w:t xml:space="preserve"> 66 1-6</w:t>
            </w:r>
            <w:r w:rsidR="00BC646C">
              <w:rPr>
                <w:sz w:val="20"/>
                <w:szCs w:val="20"/>
              </w:rPr>
              <w:t xml:space="preserve"> </w:t>
            </w:r>
          </w:p>
        </w:tc>
        <w:tc>
          <w:tcPr>
            <w:tcW w:w="1798" w:type="dxa"/>
            <w:tcBorders>
              <w:top w:val="single" w:sz="4" w:space="0" w:color="auto"/>
              <w:left w:val="single" w:sz="4" w:space="0" w:color="auto"/>
              <w:bottom w:val="single" w:sz="4" w:space="0" w:color="auto"/>
              <w:right w:val="single" w:sz="4" w:space="0" w:color="auto"/>
            </w:tcBorders>
          </w:tcPr>
          <w:p w:rsidR="00BC646C" w:rsidRPr="00EA3DEE" w:rsidRDefault="00BC646C" w:rsidP="00BE09A5">
            <w:pPr>
              <w:rPr>
                <w:b/>
                <w:sz w:val="24"/>
                <w:szCs w:val="24"/>
              </w:rPr>
            </w:pPr>
            <w:r w:rsidRPr="00EA3DEE">
              <w:rPr>
                <w:b/>
                <w:sz w:val="24"/>
                <w:szCs w:val="24"/>
              </w:rPr>
              <w:t>Busy at Maths</w:t>
            </w:r>
          </w:p>
          <w:p w:rsidR="00BC646C" w:rsidRPr="00EA3DEE" w:rsidRDefault="007A2AFD" w:rsidP="00BE09A5">
            <w:pPr>
              <w:rPr>
                <w:sz w:val="20"/>
                <w:szCs w:val="20"/>
              </w:rPr>
            </w:pPr>
            <w:r>
              <w:rPr>
                <w:sz w:val="20"/>
                <w:szCs w:val="20"/>
              </w:rPr>
              <w:t>Chapter 25</w:t>
            </w:r>
          </w:p>
          <w:p w:rsidR="00BC646C" w:rsidRDefault="00BC646C" w:rsidP="00BE09A5">
            <w:pPr>
              <w:rPr>
                <w:sz w:val="20"/>
                <w:szCs w:val="20"/>
              </w:rPr>
            </w:pPr>
            <w:r>
              <w:rPr>
                <w:b/>
                <w:sz w:val="20"/>
                <w:szCs w:val="20"/>
              </w:rPr>
              <w:t xml:space="preserve"> </w:t>
            </w:r>
            <w:proofErr w:type="spellStart"/>
            <w:r>
              <w:rPr>
                <w:b/>
                <w:sz w:val="20"/>
                <w:szCs w:val="20"/>
              </w:rPr>
              <w:t>pg</w:t>
            </w:r>
            <w:proofErr w:type="spellEnd"/>
            <w:r>
              <w:rPr>
                <w:b/>
                <w:sz w:val="20"/>
                <w:szCs w:val="20"/>
              </w:rPr>
              <w:t xml:space="preserve"> </w:t>
            </w:r>
            <w:r w:rsidR="007A2AFD">
              <w:rPr>
                <w:sz w:val="20"/>
                <w:szCs w:val="20"/>
              </w:rPr>
              <w:t>137 finish</w:t>
            </w:r>
          </w:p>
          <w:p w:rsidR="00BC646C" w:rsidRDefault="007A2AFD" w:rsidP="00BE09A5">
            <w:pPr>
              <w:rPr>
                <w:b/>
                <w:sz w:val="20"/>
                <w:szCs w:val="20"/>
              </w:rPr>
            </w:pPr>
            <w:r>
              <w:rPr>
                <w:b/>
                <w:sz w:val="20"/>
                <w:szCs w:val="20"/>
              </w:rPr>
              <w:t xml:space="preserve">Fig it Out </w:t>
            </w:r>
          </w:p>
          <w:p w:rsidR="007A2AFD" w:rsidRPr="007A2AFD" w:rsidRDefault="007A2AFD" w:rsidP="00BE09A5">
            <w:pPr>
              <w:rPr>
                <w:sz w:val="20"/>
                <w:szCs w:val="20"/>
              </w:rPr>
            </w:pPr>
            <w:proofErr w:type="spellStart"/>
            <w:r w:rsidRPr="007A2AFD">
              <w:rPr>
                <w:sz w:val="20"/>
                <w:szCs w:val="20"/>
              </w:rPr>
              <w:t>Pg</w:t>
            </w:r>
            <w:proofErr w:type="spellEnd"/>
            <w:r w:rsidRPr="007A2AFD">
              <w:rPr>
                <w:sz w:val="20"/>
                <w:szCs w:val="20"/>
              </w:rPr>
              <w:t xml:space="preserve"> 66 finish</w:t>
            </w:r>
          </w:p>
          <w:p w:rsidR="00BC646C" w:rsidRPr="003B1925" w:rsidRDefault="00BC646C" w:rsidP="00BE09A5">
            <w:pPr>
              <w:rPr>
                <w:b/>
              </w:rPr>
            </w:pPr>
          </w:p>
        </w:tc>
      </w:tr>
      <w:tr w:rsidR="00BC646C" w:rsidRPr="000476A8" w:rsidTr="00BE09A5">
        <w:tc>
          <w:tcPr>
            <w:tcW w:w="1797" w:type="dxa"/>
            <w:tcBorders>
              <w:top w:val="single" w:sz="4" w:space="0" w:color="auto"/>
              <w:left w:val="single" w:sz="4" w:space="0" w:color="auto"/>
              <w:bottom w:val="single" w:sz="4" w:space="0" w:color="auto"/>
              <w:right w:val="single" w:sz="4" w:space="0" w:color="auto"/>
            </w:tcBorders>
            <w:shd w:val="clear" w:color="auto" w:fill="B2A1C7" w:themeFill="accent4" w:themeFillTint="99"/>
            <w:hideMark/>
          </w:tcPr>
          <w:p w:rsidR="00BC646C" w:rsidRDefault="00BC646C" w:rsidP="00BE09A5">
            <w:pPr>
              <w:jc w:val="center"/>
              <w:rPr>
                <w:rFonts w:cstheme="minorHAnsi"/>
                <w:b/>
              </w:rPr>
            </w:pPr>
            <w:r>
              <w:rPr>
                <w:rFonts w:cstheme="minorHAnsi"/>
                <w:b/>
              </w:rPr>
              <w:lastRenderedPageBreak/>
              <w:t>P.E</w:t>
            </w:r>
          </w:p>
        </w:tc>
        <w:tc>
          <w:tcPr>
            <w:tcW w:w="1798" w:type="dxa"/>
            <w:tcBorders>
              <w:top w:val="single" w:sz="4" w:space="0" w:color="auto"/>
              <w:left w:val="single" w:sz="4" w:space="0" w:color="auto"/>
              <w:bottom w:val="single" w:sz="4" w:space="0" w:color="auto"/>
              <w:right w:val="single" w:sz="4" w:space="0" w:color="auto"/>
            </w:tcBorders>
          </w:tcPr>
          <w:p w:rsidR="00BC646C" w:rsidRPr="00F27B97" w:rsidRDefault="00BC646C" w:rsidP="00BE09A5">
            <w:pPr>
              <w:rPr>
                <w:sz w:val="20"/>
                <w:szCs w:val="20"/>
              </w:rPr>
            </w:pPr>
            <w:r w:rsidRPr="00F27B97">
              <w:rPr>
                <w:sz w:val="20"/>
                <w:szCs w:val="20"/>
              </w:rPr>
              <w:t>Daily Mile/The Body Coach/Bernie and her PE challenges on twitter</w:t>
            </w:r>
          </w:p>
          <w:p w:rsidR="00BC646C" w:rsidRPr="00F27B97" w:rsidRDefault="00BC646C" w:rsidP="00BE09A5">
            <w:pPr>
              <w:rPr>
                <w:sz w:val="20"/>
                <w:szCs w:val="20"/>
              </w:rPr>
            </w:pPr>
          </w:p>
        </w:tc>
        <w:tc>
          <w:tcPr>
            <w:tcW w:w="1797" w:type="dxa"/>
            <w:tcBorders>
              <w:top w:val="single" w:sz="4" w:space="0" w:color="auto"/>
              <w:left w:val="single" w:sz="4" w:space="0" w:color="auto"/>
              <w:bottom w:val="single" w:sz="4" w:space="0" w:color="auto"/>
              <w:right w:val="single" w:sz="4" w:space="0" w:color="auto"/>
            </w:tcBorders>
            <w:hideMark/>
          </w:tcPr>
          <w:p w:rsidR="00BC646C" w:rsidRPr="00F27B97" w:rsidRDefault="00BC646C" w:rsidP="00BE09A5">
            <w:pPr>
              <w:rPr>
                <w:sz w:val="20"/>
                <w:szCs w:val="20"/>
              </w:rPr>
            </w:pPr>
            <w:r w:rsidRPr="00F27B97">
              <w:rPr>
                <w:sz w:val="20"/>
                <w:szCs w:val="20"/>
              </w:rPr>
              <w:t>Daily Mile/The Body Coach/Bernie and her PE challenges on twitter</w:t>
            </w:r>
          </w:p>
          <w:p w:rsidR="00BC646C" w:rsidRPr="00F27B97" w:rsidRDefault="00BC646C" w:rsidP="00BE09A5">
            <w:pPr>
              <w:rPr>
                <w:sz w:val="20"/>
                <w:szCs w:val="20"/>
              </w:rPr>
            </w:pPr>
          </w:p>
        </w:tc>
        <w:tc>
          <w:tcPr>
            <w:tcW w:w="1798" w:type="dxa"/>
            <w:tcBorders>
              <w:top w:val="single" w:sz="4" w:space="0" w:color="auto"/>
              <w:left w:val="single" w:sz="4" w:space="0" w:color="auto"/>
              <w:bottom w:val="single" w:sz="4" w:space="0" w:color="auto"/>
              <w:right w:val="single" w:sz="4" w:space="0" w:color="auto"/>
            </w:tcBorders>
          </w:tcPr>
          <w:p w:rsidR="00BC646C" w:rsidRPr="00F27B97" w:rsidRDefault="00BC646C" w:rsidP="00BE09A5">
            <w:pPr>
              <w:rPr>
                <w:sz w:val="20"/>
                <w:szCs w:val="20"/>
              </w:rPr>
            </w:pPr>
            <w:r w:rsidRPr="00F27B97">
              <w:rPr>
                <w:sz w:val="20"/>
                <w:szCs w:val="20"/>
              </w:rPr>
              <w:t>Daily Mile/The Body Coach/ Bernie and her PE challenges on twitter</w:t>
            </w:r>
          </w:p>
        </w:tc>
        <w:tc>
          <w:tcPr>
            <w:tcW w:w="1797" w:type="dxa"/>
            <w:tcBorders>
              <w:top w:val="single" w:sz="4" w:space="0" w:color="auto"/>
              <w:left w:val="single" w:sz="4" w:space="0" w:color="auto"/>
              <w:bottom w:val="single" w:sz="4" w:space="0" w:color="auto"/>
              <w:right w:val="single" w:sz="4" w:space="0" w:color="auto"/>
            </w:tcBorders>
          </w:tcPr>
          <w:p w:rsidR="00BC646C" w:rsidRPr="00F27B97" w:rsidRDefault="00BC646C" w:rsidP="00BE09A5">
            <w:pPr>
              <w:rPr>
                <w:sz w:val="20"/>
                <w:szCs w:val="20"/>
              </w:rPr>
            </w:pPr>
            <w:r w:rsidRPr="00F27B97">
              <w:rPr>
                <w:sz w:val="20"/>
                <w:szCs w:val="20"/>
              </w:rPr>
              <w:t>Daily Mile/The Body Coach/ Bernie and her PE challenges on twitter</w:t>
            </w:r>
          </w:p>
        </w:tc>
        <w:tc>
          <w:tcPr>
            <w:tcW w:w="1798" w:type="dxa"/>
            <w:tcBorders>
              <w:top w:val="single" w:sz="4" w:space="0" w:color="auto"/>
              <w:left w:val="single" w:sz="4" w:space="0" w:color="auto"/>
              <w:bottom w:val="single" w:sz="4" w:space="0" w:color="auto"/>
              <w:right w:val="single" w:sz="4" w:space="0" w:color="auto"/>
            </w:tcBorders>
          </w:tcPr>
          <w:p w:rsidR="00BC646C" w:rsidRPr="00F27B97" w:rsidRDefault="00BC646C" w:rsidP="00BE09A5">
            <w:pPr>
              <w:rPr>
                <w:sz w:val="20"/>
                <w:szCs w:val="20"/>
              </w:rPr>
            </w:pPr>
          </w:p>
        </w:tc>
      </w:tr>
      <w:tr w:rsidR="00BC646C" w:rsidTr="00BE09A5">
        <w:trPr>
          <w:trHeight w:val="493"/>
        </w:trPr>
        <w:tc>
          <w:tcPr>
            <w:tcW w:w="1797" w:type="dxa"/>
            <w:tcBorders>
              <w:top w:val="single" w:sz="4" w:space="0" w:color="auto"/>
              <w:left w:val="single" w:sz="4" w:space="0" w:color="auto"/>
              <w:bottom w:val="single" w:sz="4" w:space="0" w:color="auto"/>
              <w:right w:val="single" w:sz="4" w:space="0" w:color="auto"/>
            </w:tcBorders>
            <w:shd w:val="clear" w:color="auto" w:fill="ED7D95"/>
            <w:hideMark/>
          </w:tcPr>
          <w:p w:rsidR="00BC646C" w:rsidRDefault="00BC646C" w:rsidP="00BE09A5">
            <w:pPr>
              <w:jc w:val="center"/>
              <w:rPr>
                <w:rFonts w:cstheme="minorHAnsi"/>
                <w:b/>
              </w:rPr>
            </w:pPr>
            <w:r>
              <w:rPr>
                <w:rFonts w:cstheme="minorHAnsi"/>
                <w:b/>
              </w:rPr>
              <w:t xml:space="preserve">SESE </w:t>
            </w:r>
            <w:r>
              <w:rPr>
                <w:rFonts w:cstheme="minorHAnsi"/>
                <w:b/>
                <w:sz w:val="14"/>
              </w:rPr>
              <w:t>(</w:t>
            </w:r>
            <w:proofErr w:type="spellStart"/>
            <w:r>
              <w:rPr>
                <w:rFonts w:cstheme="minorHAnsi"/>
                <w:b/>
                <w:sz w:val="14"/>
              </w:rPr>
              <w:t>Hist</w:t>
            </w:r>
            <w:proofErr w:type="spellEnd"/>
            <w:r>
              <w:rPr>
                <w:rFonts w:cstheme="minorHAnsi"/>
                <w:b/>
                <w:sz w:val="14"/>
              </w:rPr>
              <w:t>/</w:t>
            </w:r>
            <w:proofErr w:type="spellStart"/>
            <w:r>
              <w:rPr>
                <w:rFonts w:cstheme="minorHAnsi"/>
                <w:b/>
                <w:sz w:val="14"/>
              </w:rPr>
              <w:t>Geog</w:t>
            </w:r>
            <w:proofErr w:type="spellEnd"/>
            <w:r>
              <w:rPr>
                <w:rFonts w:cstheme="minorHAnsi"/>
                <w:b/>
                <w:sz w:val="14"/>
              </w:rPr>
              <w:t>/Science)</w:t>
            </w:r>
          </w:p>
        </w:tc>
        <w:tc>
          <w:tcPr>
            <w:tcW w:w="1798" w:type="dxa"/>
            <w:tcBorders>
              <w:top w:val="single" w:sz="4" w:space="0" w:color="auto"/>
              <w:left w:val="single" w:sz="4" w:space="0" w:color="auto"/>
              <w:bottom w:val="single" w:sz="4" w:space="0" w:color="auto"/>
              <w:right w:val="single" w:sz="4" w:space="0" w:color="auto"/>
            </w:tcBorders>
          </w:tcPr>
          <w:p w:rsidR="00BC072B" w:rsidRDefault="00BC072B" w:rsidP="00BE09A5">
            <w:r>
              <w:t xml:space="preserve">Geography/Science </w:t>
            </w:r>
          </w:p>
          <w:p w:rsidR="00BC646C" w:rsidRDefault="00BC072B" w:rsidP="00BE09A5">
            <w:r>
              <w:t xml:space="preserve">Unit </w:t>
            </w:r>
            <w:r w:rsidR="002C04A9">
              <w:t xml:space="preserve">9 People and the Natural Environment </w:t>
            </w:r>
            <w:proofErr w:type="spellStart"/>
            <w:r w:rsidR="002C04A9">
              <w:t>pgs</w:t>
            </w:r>
            <w:proofErr w:type="spellEnd"/>
            <w:r w:rsidR="002C04A9">
              <w:t xml:space="preserve"> </w:t>
            </w:r>
            <w:r>
              <w:t>50-52</w:t>
            </w:r>
          </w:p>
          <w:p w:rsidR="00BC072B" w:rsidRDefault="00BC072B" w:rsidP="00BE09A5">
            <w:r>
              <w:t>Read and answer the questions orally</w:t>
            </w:r>
          </w:p>
        </w:tc>
        <w:tc>
          <w:tcPr>
            <w:tcW w:w="1797" w:type="dxa"/>
            <w:tcBorders>
              <w:top w:val="single" w:sz="4" w:space="0" w:color="auto"/>
              <w:left w:val="single" w:sz="4" w:space="0" w:color="auto"/>
              <w:bottom w:val="single" w:sz="4" w:space="0" w:color="auto"/>
              <w:right w:val="single" w:sz="4" w:space="0" w:color="auto"/>
            </w:tcBorders>
          </w:tcPr>
          <w:p w:rsidR="00BC072B" w:rsidRDefault="00BC072B" w:rsidP="00BE09A5">
            <w:r>
              <w:t xml:space="preserve">Unit 9 People and the Natural Environment </w:t>
            </w:r>
            <w:proofErr w:type="spellStart"/>
            <w:r>
              <w:t>pgs</w:t>
            </w:r>
            <w:proofErr w:type="spellEnd"/>
            <w:r>
              <w:t xml:space="preserve"> 53-54 </w:t>
            </w:r>
          </w:p>
          <w:p w:rsidR="00BC646C" w:rsidRDefault="00BC072B" w:rsidP="00BE09A5">
            <w:r>
              <w:t>Read and answer the questions orally</w:t>
            </w:r>
          </w:p>
          <w:p w:rsidR="00BC072B" w:rsidRDefault="00BC072B" w:rsidP="00BE09A5"/>
          <w:p w:rsidR="00BC072B" w:rsidRPr="00251215" w:rsidRDefault="00BC072B" w:rsidP="00BE09A5"/>
        </w:tc>
        <w:tc>
          <w:tcPr>
            <w:tcW w:w="1798" w:type="dxa"/>
            <w:tcBorders>
              <w:top w:val="single" w:sz="4" w:space="0" w:color="auto"/>
              <w:left w:val="single" w:sz="4" w:space="0" w:color="auto"/>
              <w:bottom w:val="single" w:sz="4" w:space="0" w:color="auto"/>
              <w:right w:val="single" w:sz="4" w:space="0" w:color="auto"/>
            </w:tcBorders>
          </w:tcPr>
          <w:p w:rsidR="00BC646C" w:rsidRDefault="00BC072B" w:rsidP="00E9142E">
            <w:r>
              <w:t xml:space="preserve"> Unit 10 Our Environment  </w:t>
            </w:r>
            <w:proofErr w:type="spellStart"/>
            <w:r>
              <w:t>pgs</w:t>
            </w:r>
            <w:proofErr w:type="spellEnd"/>
            <w:r>
              <w:t xml:space="preserve"> 55-57</w:t>
            </w:r>
          </w:p>
          <w:p w:rsidR="00BC072B" w:rsidRDefault="00BC072B" w:rsidP="00E9142E">
            <w:r>
              <w:t xml:space="preserve">Answer questions orally on </w:t>
            </w:r>
            <w:proofErr w:type="spellStart"/>
            <w:r>
              <w:t>pg</w:t>
            </w:r>
            <w:proofErr w:type="spellEnd"/>
            <w:r>
              <w:t xml:space="preserve"> 57</w:t>
            </w:r>
          </w:p>
        </w:tc>
        <w:tc>
          <w:tcPr>
            <w:tcW w:w="1797" w:type="dxa"/>
            <w:tcBorders>
              <w:top w:val="single" w:sz="4" w:space="0" w:color="auto"/>
              <w:left w:val="single" w:sz="4" w:space="0" w:color="auto"/>
              <w:bottom w:val="single" w:sz="4" w:space="0" w:color="auto"/>
              <w:right w:val="single" w:sz="4" w:space="0" w:color="auto"/>
            </w:tcBorders>
          </w:tcPr>
          <w:p w:rsidR="00BC072B" w:rsidRDefault="00BC072B" w:rsidP="00BE09A5">
            <w:r>
              <w:t xml:space="preserve">- Unit 10 Our Environment  </w:t>
            </w:r>
            <w:proofErr w:type="spellStart"/>
            <w:r>
              <w:t>pgs</w:t>
            </w:r>
            <w:proofErr w:type="spellEnd"/>
            <w:r>
              <w:t xml:space="preserve"> 55-57 </w:t>
            </w:r>
          </w:p>
          <w:p w:rsidR="00BC646C" w:rsidRDefault="00BC072B" w:rsidP="00BE09A5">
            <w:r>
              <w:t xml:space="preserve">Answer questions orally on </w:t>
            </w:r>
            <w:proofErr w:type="spellStart"/>
            <w:r>
              <w:t>pg</w:t>
            </w:r>
            <w:proofErr w:type="spellEnd"/>
            <w:r>
              <w:t xml:space="preserve"> 59</w:t>
            </w:r>
          </w:p>
          <w:p w:rsidR="00BC072B" w:rsidRDefault="00BC072B" w:rsidP="00BE09A5"/>
        </w:tc>
        <w:tc>
          <w:tcPr>
            <w:tcW w:w="1798" w:type="dxa"/>
            <w:tcBorders>
              <w:top w:val="single" w:sz="4" w:space="0" w:color="auto"/>
              <w:left w:val="single" w:sz="4" w:space="0" w:color="auto"/>
              <w:bottom w:val="single" w:sz="4" w:space="0" w:color="auto"/>
              <w:right w:val="single" w:sz="4" w:space="0" w:color="auto"/>
            </w:tcBorders>
          </w:tcPr>
          <w:p w:rsidR="00BC646C" w:rsidRDefault="00BC646C" w:rsidP="00BE09A5"/>
          <w:p w:rsidR="002C04A9" w:rsidRDefault="002C04A9" w:rsidP="00BE09A5"/>
          <w:p w:rsidR="002C04A9" w:rsidRDefault="002C04A9" w:rsidP="00BE09A5"/>
        </w:tc>
      </w:tr>
      <w:tr w:rsidR="00BC646C" w:rsidTr="00BE09A5">
        <w:trPr>
          <w:trHeight w:val="493"/>
        </w:trPr>
        <w:tc>
          <w:tcPr>
            <w:tcW w:w="1797" w:type="dxa"/>
            <w:tcBorders>
              <w:top w:val="single" w:sz="4" w:space="0" w:color="auto"/>
              <w:left w:val="single" w:sz="4" w:space="0" w:color="auto"/>
              <w:bottom w:val="single" w:sz="4" w:space="0" w:color="auto"/>
              <w:right w:val="single" w:sz="4" w:space="0" w:color="auto"/>
            </w:tcBorders>
            <w:shd w:val="clear" w:color="auto" w:fill="ED7D95"/>
            <w:hideMark/>
          </w:tcPr>
          <w:p w:rsidR="00BC646C" w:rsidRDefault="00BC646C" w:rsidP="00BE09A5">
            <w:pPr>
              <w:jc w:val="center"/>
              <w:rPr>
                <w:rFonts w:cstheme="minorHAnsi"/>
                <w:b/>
              </w:rPr>
            </w:pPr>
            <w:r>
              <w:rPr>
                <w:rFonts w:cstheme="minorHAnsi"/>
                <w:b/>
              </w:rPr>
              <w:t>S.P.H.E</w:t>
            </w:r>
          </w:p>
        </w:tc>
        <w:tc>
          <w:tcPr>
            <w:tcW w:w="1798" w:type="dxa"/>
            <w:tcBorders>
              <w:top w:val="single" w:sz="4" w:space="0" w:color="auto"/>
              <w:left w:val="single" w:sz="4" w:space="0" w:color="auto"/>
              <w:bottom w:val="single" w:sz="4" w:space="0" w:color="auto"/>
              <w:right w:val="single" w:sz="4" w:space="0" w:color="auto"/>
            </w:tcBorders>
          </w:tcPr>
          <w:p w:rsidR="00BC646C" w:rsidRPr="00F27B97" w:rsidRDefault="00BC646C" w:rsidP="00BE09A5">
            <w:pPr>
              <w:rPr>
                <w:sz w:val="16"/>
                <w:szCs w:val="16"/>
              </w:rPr>
            </w:pPr>
            <w:r>
              <w:rPr>
                <w:b/>
              </w:rPr>
              <w:t>From Big Fish to Little Fish-</w:t>
            </w:r>
            <w:r>
              <w:rPr>
                <w:b/>
                <w:sz w:val="16"/>
                <w:szCs w:val="16"/>
              </w:rPr>
              <w:t xml:space="preserve"> booklet may be downloaded under </w:t>
            </w:r>
            <w:proofErr w:type="spellStart"/>
            <w:r>
              <w:rPr>
                <w:b/>
                <w:sz w:val="16"/>
                <w:szCs w:val="16"/>
              </w:rPr>
              <w:t>covid</w:t>
            </w:r>
            <w:proofErr w:type="spellEnd"/>
            <w:r>
              <w:rPr>
                <w:b/>
                <w:sz w:val="16"/>
                <w:szCs w:val="16"/>
              </w:rPr>
              <w:t xml:space="preserve"> 19 heading on school website</w:t>
            </w:r>
          </w:p>
        </w:tc>
        <w:tc>
          <w:tcPr>
            <w:tcW w:w="1797" w:type="dxa"/>
            <w:tcBorders>
              <w:top w:val="single" w:sz="4" w:space="0" w:color="auto"/>
              <w:left w:val="single" w:sz="4" w:space="0" w:color="auto"/>
              <w:bottom w:val="single" w:sz="4" w:space="0" w:color="auto"/>
              <w:right w:val="single" w:sz="4" w:space="0" w:color="auto"/>
            </w:tcBorders>
          </w:tcPr>
          <w:p w:rsidR="00BC646C" w:rsidRPr="00F27B97" w:rsidRDefault="002C04A9" w:rsidP="002C04A9">
            <w:pPr>
              <w:rPr>
                <w:sz w:val="16"/>
                <w:szCs w:val="16"/>
              </w:rPr>
            </w:pPr>
            <w:r>
              <w:rPr>
                <w:sz w:val="16"/>
                <w:szCs w:val="16"/>
              </w:rPr>
              <w:t>Over the week work on pages 7-12</w:t>
            </w:r>
            <w:r w:rsidR="00BC646C" w:rsidRPr="00F27B97">
              <w:rPr>
                <w:sz w:val="16"/>
                <w:szCs w:val="16"/>
              </w:rPr>
              <w:t xml:space="preserve"> </w:t>
            </w:r>
          </w:p>
        </w:tc>
        <w:tc>
          <w:tcPr>
            <w:tcW w:w="1798" w:type="dxa"/>
            <w:tcBorders>
              <w:top w:val="single" w:sz="4" w:space="0" w:color="auto"/>
              <w:left w:val="single" w:sz="4" w:space="0" w:color="auto"/>
              <w:bottom w:val="single" w:sz="4" w:space="0" w:color="auto"/>
              <w:right w:val="single" w:sz="4" w:space="0" w:color="auto"/>
            </w:tcBorders>
          </w:tcPr>
          <w:p w:rsidR="00BC646C" w:rsidRPr="003D38F2" w:rsidRDefault="00BC646C" w:rsidP="00BE09A5">
            <w:pPr>
              <w:rPr>
                <w:b/>
                <w:sz w:val="18"/>
                <w:szCs w:val="18"/>
              </w:rPr>
            </w:pPr>
          </w:p>
        </w:tc>
        <w:tc>
          <w:tcPr>
            <w:tcW w:w="1797" w:type="dxa"/>
            <w:tcBorders>
              <w:top w:val="single" w:sz="4" w:space="0" w:color="auto"/>
              <w:left w:val="single" w:sz="4" w:space="0" w:color="auto"/>
              <w:bottom w:val="single" w:sz="4" w:space="0" w:color="auto"/>
              <w:right w:val="single" w:sz="4" w:space="0" w:color="auto"/>
            </w:tcBorders>
          </w:tcPr>
          <w:p w:rsidR="00BC646C" w:rsidRDefault="00BC646C" w:rsidP="00BE09A5">
            <w:pPr>
              <w:rPr>
                <w:b/>
              </w:rPr>
            </w:pPr>
          </w:p>
        </w:tc>
        <w:tc>
          <w:tcPr>
            <w:tcW w:w="1798" w:type="dxa"/>
            <w:tcBorders>
              <w:top w:val="single" w:sz="4" w:space="0" w:color="auto"/>
              <w:left w:val="single" w:sz="4" w:space="0" w:color="auto"/>
              <w:bottom w:val="single" w:sz="4" w:space="0" w:color="auto"/>
              <w:right w:val="single" w:sz="4" w:space="0" w:color="auto"/>
            </w:tcBorders>
          </w:tcPr>
          <w:p w:rsidR="00BC646C" w:rsidRDefault="00BC646C" w:rsidP="00BE09A5"/>
        </w:tc>
      </w:tr>
      <w:tr w:rsidR="00BC072B" w:rsidTr="00BE09A5">
        <w:trPr>
          <w:trHeight w:val="493"/>
        </w:trPr>
        <w:tc>
          <w:tcPr>
            <w:tcW w:w="1797" w:type="dxa"/>
            <w:tcBorders>
              <w:top w:val="single" w:sz="4" w:space="0" w:color="auto"/>
              <w:left w:val="single" w:sz="4" w:space="0" w:color="auto"/>
              <w:bottom w:val="single" w:sz="4" w:space="0" w:color="auto"/>
              <w:right w:val="single" w:sz="4" w:space="0" w:color="auto"/>
            </w:tcBorders>
            <w:shd w:val="clear" w:color="auto" w:fill="ED7D95"/>
            <w:hideMark/>
          </w:tcPr>
          <w:p w:rsidR="00BC072B" w:rsidRDefault="00BC072B" w:rsidP="00BE09A5">
            <w:pPr>
              <w:jc w:val="center"/>
              <w:rPr>
                <w:rFonts w:cstheme="minorHAnsi"/>
                <w:b/>
              </w:rPr>
            </w:pPr>
            <w:r>
              <w:rPr>
                <w:rFonts w:cstheme="minorHAnsi"/>
                <w:b/>
              </w:rPr>
              <w:t>Religion</w:t>
            </w:r>
          </w:p>
        </w:tc>
        <w:tc>
          <w:tcPr>
            <w:tcW w:w="1798" w:type="dxa"/>
            <w:tcBorders>
              <w:top w:val="single" w:sz="4" w:space="0" w:color="auto"/>
              <w:left w:val="single" w:sz="4" w:space="0" w:color="auto"/>
              <w:bottom w:val="single" w:sz="4" w:space="0" w:color="auto"/>
              <w:right w:val="single" w:sz="4" w:space="0" w:color="auto"/>
            </w:tcBorders>
          </w:tcPr>
          <w:p w:rsidR="00BC072B" w:rsidRDefault="00655F80" w:rsidP="00BE09A5">
            <w:pPr>
              <w:rPr>
                <w:b/>
              </w:rPr>
            </w:pPr>
            <w:r>
              <w:rPr>
                <w:b/>
              </w:rPr>
              <w:t xml:space="preserve">Grow in Love </w:t>
            </w:r>
            <w:proofErr w:type="spellStart"/>
            <w:r>
              <w:rPr>
                <w:b/>
              </w:rPr>
              <w:t>pg</w:t>
            </w:r>
            <w:proofErr w:type="spellEnd"/>
            <w:r>
              <w:rPr>
                <w:b/>
              </w:rPr>
              <w:t xml:space="preserve"> 114-117</w:t>
            </w:r>
          </w:p>
        </w:tc>
        <w:tc>
          <w:tcPr>
            <w:tcW w:w="1797" w:type="dxa"/>
            <w:tcBorders>
              <w:top w:val="single" w:sz="4" w:space="0" w:color="auto"/>
              <w:left w:val="single" w:sz="4" w:space="0" w:color="auto"/>
              <w:bottom w:val="single" w:sz="4" w:space="0" w:color="auto"/>
              <w:right w:val="single" w:sz="4" w:space="0" w:color="auto"/>
            </w:tcBorders>
          </w:tcPr>
          <w:p w:rsidR="00BC072B" w:rsidRDefault="00BC072B" w:rsidP="002C04A9">
            <w:pPr>
              <w:rPr>
                <w:sz w:val="16"/>
                <w:szCs w:val="16"/>
              </w:rPr>
            </w:pPr>
          </w:p>
        </w:tc>
        <w:tc>
          <w:tcPr>
            <w:tcW w:w="1798" w:type="dxa"/>
            <w:tcBorders>
              <w:top w:val="single" w:sz="4" w:space="0" w:color="auto"/>
              <w:left w:val="single" w:sz="4" w:space="0" w:color="auto"/>
              <w:bottom w:val="single" w:sz="4" w:space="0" w:color="auto"/>
              <w:right w:val="single" w:sz="4" w:space="0" w:color="auto"/>
            </w:tcBorders>
          </w:tcPr>
          <w:p w:rsidR="00BC072B" w:rsidRPr="003D38F2" w:rsidRDefault="00BC072B" w:rsidP="00BE09A5">
            <w:pPr>
              <w:rPr>
                <w:b/>
                <w:sz w:val="18"/>
                <w:szCs w:val="18"/>
              </w:rPr>
            </w:pPr>
          </w:p>
        </w:tc>
        <w:tc>
          <w:tcPr>
            <w:tcW w:w="1797" w:type="dxa"/>
            <w:tcBorders>
              <w:top w:val="single" w:sz="4" w:space="0" w:color="auto"/>
              <w:left w:val="single" w:sz="4" w:space="0" w:color="auto"/>
              <w:bottom w:val="single" w:sz="4" w:space="0" w:color="auto"/>
              <w:right w:val="single" w:sz="4" w:space="0" w:color="auto"/>
            </w:tcBorders>
          </w:tcPr>
          <w:p w:rsidR="00BC072B" w:rsidRDefault="00BC072B" w:rsidP="00BE09A5">
            <w:pPr>
              <w:rPr>
                <w:b/>
              </w:rPr>
            </w:pPr>
          </w:p>
        </w:tc>
        <w:tc>
          <w:tcPr>
            <w:tcW w:w="1798" w:type="dxa"/>
            <w:tcBorders>
              <w:top w:val="single" w:sz="4" w:space="0" w:color="auto"/>
              <w:left w:val="single" w:sz="4" w:space="0" w:color="auto"/>
              <w:bottom w:val="single" w:sz="4" w:space="0" w:color="auto"/>
              <w:right w:val="single" w:sz="4" w:space="0" w:color="auto"/>
            </w:tcBorders>
          </w:tcPr>
          <w:p w:rsidR="00BC072B" w:rsidRDefault="00BC072B" w:rsidP="00BE09A5"/>
        </w:tc>
      </w:tr>
      <w:tr w:rsidR="00BC646C" w:rsidRPr="0038627A" w:rsidTr="00BE09A5">
        <w:trPr>
          <w:trHeight w:val="1455"/>
        </w:trPr>
        <w:tc>
          <w:tcPr>
            <w:tcW w:w="1797" w:type="dxa"/>
            <w:tcBorders>
              <w:top w:val="single" w:sz="4" w:space="0" w:color="auto"/>
              <w:left w:val="single" w:sz="4" w:space="0" w:color="auto"/>
              <w:bottom w:val="single" w:sz="4" w:space="0" w:color="auto"/>
              <w:right w:val="single" w:sz="4" w:space="0" w:color="auto"/>
            </w:tcBorders>
            <w:shd w:val="clear" w:color="auto" w:fill="CCC0D9" w:themeFill="accent4" w:themeFillTint="66"/>
          </w:tcPr>
          <w:p w:rsidR="00BC646C" w:rsidRPr="0038627A" w:rsidRDefault="00BC646C" w:rsidP="00BE09A5">
            <w:pPr>
              <w:jc w:val="center"/>
              <w:rPr>
                <w:b/>
              </w:rPr>
            </w:pPr>
            <w:r>
              <w:rPr>
                <w:b/>
              </w:rPr>
              <w:t>Music</w:t>
            </w:r>
          </w:p>
        </w:tc>
        <w:tc>
          <w:tcPr>
            <w:tcW w:w="1798" w:type="dxa"/>
            <w:tcBorders>
              <w:top w:val="single" w:sz="4" w:space="0" w:color="auto"/>
              <w:left w:val="single" w:sz="4" w:space="0" w:color="auto"/>
              <w:bottom w:val="single" w:sz="4" w:space="0" w:color="auto"/>
              <w:right w:val="single" w:sz="4" w:space="0" w:color="auto"/>
            </w:tcBorders>
          </w:tcPr>
          <w:p w:rsidR="00BC646C" w:rsidRPr="0038627A" w:rsidRDefault="00BC646C" w:rsidP="00BE09A5"/>
        </w:tc>
        <w:tc>
          <w:tcPr>
            <w:tcW w:w="1797" w:type="dxa"/>
            <w:tcBorders>
              <w:top w:val="single" w:sz="4" w:space="0" w:color="auto"/>
              <w:left w:val="single" w:sz="4" w:space="0" w:color="auto"/>
              <w:bottom w:val="single" w:sz="4" w:space="0" w:color="auto"/>
              <w:right w:val="single" w:sz="4" w:space="0" w:color="auto"/>
            </w:tcBorders>
          </w:tcPr>
          <w:p w:rsidR="00BC646C" w:rsidRPr="0038627A" w:rsidRDefault="00BC646C" w:rsidP="00BE09A5">
            <w:pPr>
              <w:rPr>
                <w:rFonts w:ascii="Times New Roman" w:hAnsi="Times New Roman" w:cs="Times New Roman"/>
                <w:color w:val="FF0000"/>
              </w:rPr>
            </w:pPr>
            <w:r>
              <w:t>Music Generation (see link on school website)</w:t>
            </w:r>
          </w:p>
        </w:tc>
        <w:tc>
          <w:tcPr>
            <w:tcW w:w="1798" w:type="dxa"/>
            <w:tcBorders>
              <w:top w:val="single" w:sz="4" w:space="0" w:color="auto"/>
              <w:left w:val="single" w:sz="4" w:space="0" w:color="auto"/>
              <w:bottom w:val="single" w:sz="4" w:space="0" w:color="auto"/>
              <w:right w:val="single" w:sz="4" w:space="0" w:color="auto"/>
            </w:tcBorders>
          </w:tcPr>
          <w:p w:rsidR="00BC646C" w:rsidRPr="0038627A" w:rsidRDefault="00BC646C" w:rsidP="00BE09A5">
            <w:pPr>
              <w:rPr>
                <w:rFonts w:ascii="Times New Roman" w:hAnsi="Times New Roman" w:cs="Times New Roman"/>
                <w:color w:val="FF0000"/>
              </w:rPr>
            </w:pPr>
          </w:p>
        </w:tc>
        <w:tc>
          <w:tcPr>
            <w:tcW w:w="1797" w:type="dxa"/>
            <w:tcBorders>
              <w:top w:val="single" w:sz="4" w:space="0" w:color="auto"/>
              <w:left w:val="single" w:sz="4" w:space="0" w:color="auto"/>
              <w:bottom w:val="single" w:sz="4" w:space="0" w:color="auto"/>
              <w:right w:val="single" w:sz="4" w:space="0" w:color="auto"/>
            </w:tcBorders>
          </w:tcPr>
          <w:p w:rsidR="00BC646C" w:rsidRPr="0038627A" w:rsidRDefault="00BC646C" w:rsidP="00BE09A5">
            <w:pPr>
              <w:rPr>
                <w:color w:val="FF0000"/>
              </w:rPr>
            </w:pPr>
          </w:p>
        </w:tc>
        <w:tc>
          <w:tcPr>
            <w:tcW w:w="1798" w:type="dxa"/>
            <w:tcBorders>
              <w:top w:val="single" w:sz="4" w:space="0" w:color="auto"/>
              <w:left w:val="single" w:sz="4" w:space="0" w:color="auto"/>
              <w:bottom w:val="single" w:sz="4" w:space="0" w:color="auto"/>
              <w:right w:val="single" w:sz="4" w:space="0" w:color="auto"/>
            </w:tcBorders>
          </w:tcPr>
          <w:p w:rsidR="00BC646C" w:rsidRPr="0038627A" w:rsidRDefault="00BC646C" w:rsidP="00BE09A5">
            <w:pPr>
              <w:rPr>
                <w:color w:val="FF0000"/>
              </w:rPr>
            </w:pPr>
          </w:p>
        </w:tc>
      </w:tr>
    </w:tbl>
    <w:p w:rsidR="00BC646C" w:rsidRDefault="00BC646C" w:rsidP="00BC646C">
      <w:pPr>
        <w:rPr>
          <w:b/>
          <w:sz w:val="20"/>
          <w:szCs w:val="20"/>
        </w:rPr>
      </w:pPr>
    </w:p>
    <w:p w:rsidR="00BC646C" w:rsidRPr="000327D5" w:rsidRDefault="00BC646C" w:rsidP="00BC646C">
      <w:pPr>
        <w:rPr>
          <w:sz w:val="20"/>
          <w:szCs w:val="20"/>
        </w:rPr>
      </w:pPr>
      <w:r w:rsidRPr="000327D5">
        <w:rPr>
          <w:b/>
          <w:sz w:val="20"/>
          <w:szCs w:val="20"/>
        </w:rPr>
        <w:t>Daily Mile:</w:t>
      </w:r>
      <w:r w:rsidRPr="000327D5">
        <w:rPr>
          <w:sz w:val="20"/>
          <w:szCs w:val="20"/>
        </w:rPr>
        <w:t xml:space="preserve"> Complete your daily mile jogging or walking for 15/20 minutes each day. </w:t>
      </w:r>
    </w:p>
    <w:p w:rsidR="00BC646C" w:rsidRPr="000327D5" w:rsidRDefault="00BC646C" w:rsidP="00BC646C">
      <w:pPr>
        <w:rPr>
          <w:sz w:val="20"/>
          <w:szCs w:val="20"/>
        </w:rPr>
      </w:pPr>
      <w:r w:rsidRPr="000327D5">
        <w:rPr>
          <w:b/>
          <w:sz w:val="20"/>
          <w:szCs w:val="20"/>
        </w:rPr>
        <w:t xml:space="preserve">The Body Coach: </w:t>
      </w:r>
      <w:r w:rsidRPr="000327D5">
        <w:rPr>
          <w:sz w:val="20"/>
          <w:szCs w:val="20"/>
        </w:rPr>
        <w:t>Joe Wicks has a daily P.E. for Primary School Children which can be followed on The Body Coach You Tube channel.</w:t>
      </w:r>
    </w:p>
    <w:p w:rsidR="00BC646C" w:rsidRPr="000327D5" w:rsidRDefault="00BC646C" w:rsidP="00BC646C">
      <w:pPr>
        <w:rPr>
          <w:i/>
          <w:sz w:val="20"/>
          <w:szCs w:val="20"/>
        </w:rPr>
      </w:pPr>
      <w:r w:rsidRPr="000327D5">
        <w:rPr>
          <w:i/>
          <w:sz w:val="20"/>
          <w:szCs w:val="20"/>
        </w:rPr>
        <w:t>(Pick some or all of the above activities to do for P.E. daily)</w:t>
      </w:r>
    </w:p>
    <w:p w:rsidR="00BC646C" w:rsidRPr="000327D5" w:rsidRDefault="00BC646C" w:rsidP="00BC646C">
      <w:pPr>
        <w:rPr>
          <w:sz w:val="20"/>
          <w:szCs w:val="20"/>
        </w:rPr>
      </w:pPr>
      <w:r>
        <w:rPr>
          <w:b/>
          <w:sz w:val="20"/>
          <w:szCs w:val="20"/>
        </w:rPr>
        <w:t>Primary Planet</w:t>
      </w:r>
      <w:r w:rsidRPr="000327D5">
        <w:rPr>
          <w:b/>
          <w:sz w:val="20"/>
          <w:szCs w:val="20"/>
        </w:rPr>
        <w:t>:</w:t>
      </w:r>
      <w:r w:rsidRPr="000327D5">
        <w:rPr>
          <w:sz w:val="20"/>
          <w:szCs w:val="20"/>
        </w:rPr>
        <w:t xml:space="preserve"> There is now an online edition of this magazine available to everyone.  There is reading and activities to complete by following the link on the school website </w:t>
      </w:r>
      <w:hyperlink r:id="rId8" w:history="1">
        <w:r w:rsidRPr="000327D5">
          <w:rPr>
            <w:rStyle w:val="Hyperlink"/>
            <w:sz w:val="20"/>
            <w:szCs w:val="20"/>
          </w:rPr>
          <w:t>www.newsmagmedia.ie</w:t>
        </w:r>
      </w:hyperlink>
      <w:r>
        <w:rPr>
          <w:rStyle w:val="Hyperlink"/>
          <w:sz w:val="20"/>
          <w:szCs w:val="20"/>
        </w:rPr>
        <w:t>Read</w:t>
      </w:r>
      <w:r w:rsidRPr="000327D5">
        <w:rPr>
          <w:rStyle w:val="Hyperlink"/>
          <w:sz w:val="20"/>
          <w:szCs w:val="20"/>
        </w:rPr>
        <w:t xml:space="preserve"> at least one article each week and complete an activity.</w:t>
      </w:r>
    </w:p>
    <w:p w:rsidR="00BC646C" w:rsidRPr="005160DE" w:rsidRDefault="00BC646C" w:rsidP="00BC646C">
      <w:pPr>
        <w:rPr>
          <w:sz w:val="20"/>
          <w:szCs w:val="20"/>
        </w:rPr>
      </w:pPr>
      <w:r w:rsidRPr="005160DE">
        <w:rPr>
          <w:b/>
          <w:sz w:val="20"/>
          <w:szCs w:val="20"/>
        </w:rPr>
        <w:t xml:space="preserve">Spellings/Tables Test: </w:t>
      </w:r>
      <w:r w:rsidRPr="005160DE">
        <w:rPr>
          <w:sz w:val="20"/>
          <w:szCs w:val="20"/>
        </w:rPr>
        <w:t xml:space="preserve">Get one of your parents to ask you your Spellings and Tables at the end of each week and complete in your Spelling Test Copy. </w:t>
      </w:r>
    </w:p>
    <w:p w:rsidR="00BC646C" w:rsidRPr="005160DE" w:rsidRDefault="00BC646C" w:rsidP="00BC646C">
      <w:pPr>
        <w:rPr>
          <w:sz w:val="20"/>
          <w:szCs w:val="20"/>
        </w:rPr>
      </w:pPr>
      <w:r w:rsidRPr="005160DE">
        <w:rPr>
          <w:b/>
          <w:sz w:val="20"/>
          <w:szCs w:val="20"/>
        </w:rPr>
        <w:t xml:space="preserve">National Art Gallery: </w:t>
      </w:r>
      <w:r w:rsidRPr="005160DE">
        <w:rPr>
          <w:sz w:val="20"/>
          <w:szCs w:val="20"/>
        </w:rPr>
        <w:t>go online for a virtual tour of our national art gallery</w:t>
      </w:r>
    </w:p>
    <w:p w:rsidR="00BC646C" w:rsidRPr="00093096" w:rsidRDefault="00BC646C" w:rsidP="00BC646C">
      <w:pPr>
        <w:rPr>
          <w:sz w:val="20"/>
          <w:szCs w:val="20"/>
        </w:rPr>
      </w:pPr>
      <w:r w:rsidRPr="005160DE">
        <w:rPr>
          <w:sz w:val="20"/>
          <w:szCs w:val="20"/>
        </w:rPr>
        <w:lastRenderedPageBreak/>
        <w:t xml:space="preserve">RTÉ 2 is showing </w:t>
      </w:r>
      <w:r w:rsidRPr="005160DE">
        <w:rPr>
          <w:b/>
          <w:sz w:val="20"/>
          <w:szCs w:val="20"/>
        </w:rPr>
        <w:t>Home School Hub</w:t>
      </w:r>
      <w:r w:rsidRPr="005160DE">
        <w:rPr>
          <w:sz w:val="20"/>
          <w:szCs w:val="20"/>
        </w:rPr>
        <w:t xml:space="preserve"> every weekday at 11 am so tune in for lots of fun learning and activities.</w:t>
      </w:r>
      <w:r>
        <w:rPr>
          <w:b/>
          <w:sz w:val="20"/>
          <w:szCs w:val="20"/>
        </w:rPr>
        <w:t xml:space="preserve">Cúla4 </w:t>
      </w:r>
      <w:proofErr w:type="spellStart"/>
      <w:r>
        <w:rPr>
          <w:b/>
          <w:sz w:val="20"/>
          <w:szCs w:val="20"/>
        </w:rPr>
        <w:t>ar</w:t>
      </w:r>
      <w:proofErr w:type="spellEnd"/>
      <w:r>
        <w:rPr>
          <w:b/>
          <w:sz w:val="20"/>
          <w:szCs w:val="20"/>
        </w:rPr>
        <w:t xml:space="preserve"> </w:t>
      </w:r>
      <w:proofErr w:type="spellStart"/>
      <w:r>
        <w:rPr>
          <w:b/>
          <w:sz w:val="20"/>
          <w:szCs w:val="20"/>
        </w:rPr>
        <w:t>Scoil</w:t>
      </w:r>
      <w:proofErr w:type="spellEnd"/>
      <w:r>
        <w:rPr>
          <w:b/>
          <w:sz w:val="20"/>
          <w:szCs w:val="20"/>
        </w:rPr>
        <w:t xml:space="preserve"> –</w:t>
      </w:r>
      <w:r>
        <w:rPr>
          <w:sz w:val="20"/>
          <w:szCs w:val="20"/>
        </w:rPr>
        <w:t>Monday to Friday at 10am</w:t>
      </w:r>
    </w:p>
    <w:p w:rsidR="00BC646C" w:rsidRDefault="00BC646C" w:rsidP="00BC646C">
      <w:pPr>
        <w:rPr>
          <w:b/>
          <w:sz w:val="20"/>
          <w:szCs w:val="20"/>
        </w:rPr>
      </w:pPr>
      <w:r w:rsidRPr="005160DE">
        <w:rPr>
          <w:b/>
          <w:sz w:val="20"/>
          <w:szCs w:val="20"/>
        </w:rPr>
        <w:t>Useful websites:</w:t>
      </w:r>
    </w:p>
    <w:p w:rsidR="00BC646C" w:rsidRPr="005160DE" w:rsidRDefault="006C0F32" w:rsidP="00BC646C">
      <w:pPr>
        <w:rPr>
          <w:b/>
          <w:sz w:val="20"/>
          <w:szCs w:val="20"/>
        </w:rPr>
      </w:pPr>
      <w:hyperlink r:id="rId9" w:history="1">
        <w:r w:rsidR="00BC646C" w:rsidRPr="00704D1B">
          <w:rPr>
            <w:rStyle w:val="Hyperlink"/>
            <w:b/>
            <w:sz w:val="20"/>
            <w:szCs w:val="20"/>
          </w:rPr>
          <w:t>www.scolastic.com-</w:t>
        </w:r>
      </w:hyperlink>
      <w:r w:rsidR="00BC646C">
        <w:rPr>
          <w:b/>
          <w:sz w:val="20"/>
          <w:szCs w:val="20"/>
        </w:rPr>
        <w:t xml:space="preserve">  lovely story starters writing activities </w:t>
      </w:r>
    </w:p>
    <w:p w:rsidR="00BC646C" w:rsidRPr="005160DE" w:rsidRDefault="006C0F32" w:rsidP="00BC646C">
      <w:pPr>
        <w:rPr>
          <w:b/>
          <w:sz w:val="20"/>
          <w:szCs w:val="20"/>
        </w:rPr>
      </w:pPr>
      <w:hyperlink r:id="rId10" w:history="1">
        <w:r w:rsidR="00BC646C" w:rsidRPr="005160DE">
          <w:rPr>
            <w:rStyle w:val="Hyperlink"/>
            <w:b/>
            <w:sz w:val="20"/>
            <w:szCs w:val="20"/>
          </w:rPr>
          <w:t>www.topmarks.co.uk</w:t>
        </w:r>
      </w:hyperlink>
    </w:p>
    <w:p w:rsidR="00BC646C" w:rsidRPr="005160DE" w:rsidRDefault="006C0F32" w:rsidP="00BC646C">
      <w:pPr>
        <w:rPr>
          <w:b/>
          <w:sz w:val="20"/>
          <w:szCs w:val="20"/>
        </w:rPr>
      </w:pPr>
      <w:hyperlink r:id="rId11" w:history="1">
        <w:r w:rsidR="00BC646C" w:rsidRPr="005160DE">
          <w:rPr>
            <w:rStyle w:val="Hyperlink"/>
            <w:b/>
            <w:sz w:val="20"/>
            <w:szCs w:val="20"/>
          </w:rPr>
          <w:t>www.scoilnet.ie</w:t>
        </w:r>
      </w:hyperlink>
    </w:p>
    <w:p w:rsidR="00BC646C" w:rsidRPr="005160DE" w:rsidRDefault="006C0F32" w:rsidP="00BC646C">
      <w:pPr>
        <w:rPr>
          <w:b/>
          <w:sz w:val="20"/>
          <w:szCs w:val="20"/>
        </w:rPr>
      </w:pPr>
      <w:hyperlink r:id="rId12" w:history="1">
        <w:r w:rsidR="00BC646C" w:rsidRPr="005160DE">
          <w:rPr>
            <w:rStyle w:val="Hyperlink"/>
            <w:b/>
            <w:sz w:val="20"/>
            <w:szCs w:val="20"/>
          </w:rPr>
          <w:t>www.pinterest.com</w:t>
        </w:r>
      </w:hyperlink>
      <w:r w:rsidR="00BC646C" w:rsidRPr="005160DE">
        <w:rPr>
          <w:b/>
          <w:sz w:val="20"/>
          <w:szCs w:val="20"/>
        </w:rPr>
        <w:t xml:space="preserve"> (very good for art ideas)</w:t>
      </w:r>
    </w:p>
    <w:p w:rsidR="00BC646C" w:rsidRPr="005160DE" w:rsidRDefault="006C0F32" w:rsidP="00BC646C">
      <w:pPr>
        <w:rPr>
          <w:sz w:val="20"/>
          <w:szCs w:val="20"/>
        </w:rPr>
      </w:pPr>
      <w:hyperlink r:id="rId13" w:history="1">
        <w:r w:rsidR="00BC646C" w:rsidRPr="005160DE">
          <w:rPr>
            <w:rStyle w:val="Hyperlink"/>
            <w:sz w:val="20"/>
            <w:szCs w:val="20"/>
          </w:rPr>
          <w:t>www.sciencesparks.com</w:t>
        </w:r>
      </w:hyperlink>
    </w:p>
    <w:p w:rsidR="00BC646C" w:rsidRPr="005160DE" w:rsidRDefault="006C0F32" w:rsidP="00BC646C">
      <w:pPr>
        <w:rPr>
          <w:sz w:val="20"/>
          <w:szCs w:val="20"/>
        </w:rPr>
      </w:pPr>
      <w:hyperlink r:id="rId14" w:history="1">
        <w:r w:rsidR="00BC646C" w:rsidRPr="005160DE">
          <w:rPr>
            <w:rStyle w:val="Hyperlink"/>
            <w:sz w:val="20"/>
            <w:szCs w:val="20"/>
          </w:rPr>
          <w:t>www.askaboutireland.ie/learningzone</w:t>
        </w:r>
      </w:hyperlink>
    </w:p>
    <w:p w:rsidR="00BC646C" w:rsidRPr="005160DE" w:rsidRDefault="006C0F32" w:rsidP="00BC646C">
      <w:pPr>
        <w:rPr>
          <w:sz w:val="20"/>
          <w:szCs w:val="20"/>
        </w:rPr>
      </w:pPr>
      <w:hyperlink r:id="rId15" w:history="1">
        <w:r w:rsidR="00BC646C" w:rsidRPr="005160DE">
          <w:rPr>
            <w:rStyle w:val="Hyperlink"/>
            <w:sz w:val="20"/>
            <w:szCs w:val="20"/>
          </w:rPr>
          <w:t>www.séideánsí.ie</w:t>
        </w:r>
      </w:hyperlink>
    </w:p>
    <w:p w:rsidR="00BC646C" w:rsidRPr="005160DE" w:rsidRDefault="006C0F32" w:rsidP="00BC646C">
      <w:pPr>
        <w:rPr>
          <w:sz w:val="20"/>
          <w:szCs w:val="20"/>
        </w:rPr>
      </w:pPr>
      <w:hyperlink r:id="rId16" w:history="1">
        <w:r w:rsidR="00BC646C" w:rsidRPr="005160DE">
          <w:rPr>
            <w:rStyle w:val="Hyperlink"/>
            <w:sz w:val="20"/>
            <w:szCs w:val="20"/>
          </w:rPr>
          <w:t>www.duolingo.com</w:t>
        </w:r>
      </w:hyperlink>
    </w:p>
    <w:p w:rsidR="00BC646C" w:rsidRPr="005160DE" w:rsidRDefault="00BC646C" w:rsidP="00BC646C">
      <w:pPr>
        <w:rPr>
          <w:rFonts w:ascii="Times New Roman" w:hAnsi="Times New Roman" w:cs="Times New Roman"/>
          <w:b/>
          <w:sz w:val="20"/>
          <w:szCs w:val="20"/>
        </w:rPr>
      </w:pPr>
      <w:r w:rsidRPr="005160DE">
        <w:rPr>
          <w:rFonts w:ascii="Times New Roman" w:hAnsi="Times New Roman" w:cs="Times New Roman"/>
          <w:b/>
          <w:sz w:val="20"/>
          <w:szCs w:val="20"/>
        </w:rPr>
        <w:t xml:space="preserve">Religion: </w:t>
      </w:r>
      <w:r w:rsidRPr="005160DE">
        <w:rPr>
          <w:rFonts w:ascii="Times New Roman" w:hAnsi="Times New Roman" w:cs="Times New Roman"/>
          <w:sz w:val="20"/>
          <w:szCs w:val="20"/>
        </w:rPr>
        <w:t>Register an account with</w:t>
      </w:r>
      <w:r w:rsidRPr="005160DE">
        <w:rPr>
          <w:rFonts w:ascii="Times New Roman" w:hAnsi="Times New Roman" w:cs="Times New Roman"/>
          <w:b/>
          <w:i/>
          <w:sz w:val="20"/>
          <w:szCs w:val="20"/>
        </w:rPr>
        <w:t xml:space="preserve"> Grow in Love</w:t>
      </w:r>
      <w:r w:rsidRPr="005160DE">
        <w:rPr>
          <w:rFonts w:ascii="Times New Roman" w:hAnsi="Times New Roman" w:cs="Times New Roman"/>
          <w:b/>
          <w:sz w:val="20"/>
          <w:szCs w:val="20"/>
        </w:rPr>
        <w:t xml:space="preserve"> – use email </w:t>
      </w:r>
      <w:hyperlink r:id="rId17" w:history="1">
        <w:r w:rsidRPr="005160DE">
          <w:rPr>
            <w:rStyle w:val="Hyperlink"/>
            <w:rFonts w:ascii="Times New Roman" w:hAnsi="Times New Roman" w:cs="Times New Roman"/>
            <w:b/>
            <w:sz w:val="20"/>
            <w:szCs w:val="20"/>
          </w:rPr>
          <w:t>trial@growinlove.ie</w:t>
        </w:r>
      </w:hyperlink>
    </w:p>
    <w:p w:rsidR="00BC646C" w:rsidRPr="005160DE" w:rsidRDefault="00BC646C" w:rsidP="00BC646C">
      <w:pPr>
        <w:rPr>
          <w:rFonts w:ascii="Times New Roman" w:hAnsi="Times New Roman" w:cs="Times New Roman"/>
          <w:b/>
          <w:sz w:val="20"/>
          <w:szCs w:val="20"/>
        </w:rPr>
      </w:pP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t xml:space="preserve">Password: </w:t>
      </w:r>
      <w:proofErr w:type="spellStart"/>
      <w:r w:rsidRPr="005160DE">
        <w:rPr>
          <w:rFonts w:ascii="Times New Roman" w:hAnsi="Times New Roman" w:cs="Times New Roman"/>
          <w:b/>
          <w:sz w:val="20"/>
          <w:szCs w:val="20"/>
        </w:rPr>
        <w:t>growinlove</w:t>
      </w:r>
      <w:proofErr w:type="spellEnd"/>
    </w:p>
    <w:p w:rsidR="00BC646C" w:rsidRPr="005160DE" w:rsidRDefault="00BC646C" w:rsidP="00BC646C">
      <w:pPr>
        <w:rPr>
          <w:rFonts w:ascii="Times New Roman" w:hAnsi="Times New Roman" w:cs="Times New Roman"/>
          <w:b/>
          <w:sz w:val="20"/>
          <w:szCs w:val="20"/>
        </w:rPr>
      </w:pPr>
    </w:p>
    <w:p w:rsidR="00BC646C" w:rsidRPr="005160DE" w:rsidRDefault="00BC646C" w:rsidP="00BC646C">
      <w:pPr>
        <w:rPr>
          <w:rFonts w:ascii="Times New Roman" w:hAnsi="Times New Roman" w:cs="Times New Roman"/>
          <w:b/>
          <w:sz w:val="20"/>
          <w:szCs w:val="20"/>
        </w:rPr>
      </w:pPr>
      <w:r w:rsidRPr="005160DE">
        <w:rPr>
          <w:rFonts w:ascii="Times New Roman" w:hAnsi="Times New Roman" w:cs="Times New Roman"/>
          <w:b/>
          <w:sz w:val="20"/>
          <w:szCs w:val="20"/>
        </w:rPr>
        <w:t xml:space="preserve">   </w:t>
      </w:r>
      <w:proofErr w:type="spellStart"/>
      <w:r w:rsidRPr="005160DE">
        <w:rPr>
          <w:rFonts w:ascii="Times New Roman" w:hAnsi="Times New Roman" w:cs="Times New Roman"/>
          <w:b/>
          <w:sz w:val="20"/>
          <w:szCs w:val="20"/>
        </w:rPr>
        <w:t>Gaeilge</w:t>
      </w:r>
      <w:proofErr w:type="spellEnd"/>
      <w:r w:rsidRPr="005160DE">
        <w:rPr>
          <w:rFonts w:ascii="Times New Roman" w:hAnsi="Times New Roman" w:cs="Times New Roman"/>
          <w:b/>
          <w:sz w:val="20"/>
          <w:szCs w:val="20"/>
        </w:rPr>
        <w:t xml:space="preserve">; </w:t>
      </w:r>
      <w:r w:rsidRPr="005160DE">
        <w:rPr>
          <w:rFonts w:ascii="Times New Roman" w:hAnsi="Times New Roman" w:cs="Times New Roman"/>
          <w:sz w:val="20"/>
          <w:szCs w:val="20"/>
        </w:rPr>
        <w:t xml:space="preserve">Register an account with </w:t>
      </w:r>
      <w:proofErr w:type="spellStart"/>
      <w:r w:rsidRPr="005160DE">
        <w:rPr>
          <w:rFonts w:ascii="Times New Roman" w:hAnsi="Times New Roman" w:cs="Times New Roman"/>
          <w:sz w:val="20"/>
          <w:szCs w:val="20"/>
        </w:rPr>
        <w:t>FolensOnline</w:t>
      </w:r>
      <w:proofErr w:type="spellEnd"/>
      <w:r w:rsidRPr="005160DE">
        <w:rPr>
          <w:rFonts w:ascii="Times New Roman" w:hAnsi="Times New Roman" w:cs="Times New Roman"/>
          <w:b/>
          <w:sz w:val="20"/>
          <w:szCs w:val="20"/>
        </w:rPr>
        <w:t xml:space="preserve"> - register as a teacher</w:t>
      </w:r>
    </w:p>
    <w:p w:rsidR="00BC646C" w:rsidRPr="005160DE" w:rsidRDefault="00BC646C" w:rsidP="00BC646C">
      <w:pPr>
        <w:rPr>
          <w:rFonts w:ascii="Times New Roman" w:hAnsi="Times New Roman" w:cs="Times New Roman"/>
          <w:b/>
          <w:sz w:val="20"/>
          <w:szCs w:val="20"/>
        </w:rPr>
      </w:pP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t>Use Prim20 as the roll number</w:t>
      </w:r>
    </w:p>
    <w:p w:rsidR="00BC646C" w:rsidRPr="005160DE" w:rsidRDefault="00BC646C" w:rsidP="00BC646C">
      <w:pPr>
        <w:rPr>
          <w:rFonts w:ascii="Times New Roman" w:hAnsi="Times New Roman" w:cs="Times New Roman"/>
          <w:b/>
          <w:sz w:val="20"/>
          <w:szCs w:val="20"/>
        </w:rPr>
      </w:pP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proofErr w:type="spellStart"/>
      <w:r w:rsidRPr="005160DE">
        <w:rPr>
          <w:rFonts w:ascii="Times New Roman" w:hAnsi="Times New Roman" w:cs="Times New Roman"/>
          <w:b/>
          <w:sz w:val="20"/>
          <w:szCs w:val="20"/>
        </w:rPr>
        <w:t>AbairLiom</w:t>
      </w:r>
      <w:proofErr w:type="spellEnd"/>
      <w:r w:rsidRPr="005160DE">
        <w:rPr>
          <w:rFonts w:ascii="Times New Roman" w:hAnsi="Times New Roman" w:cs="Times New Roman"/>
          <w:b/>
          <w:sz w:val="20"/>
          <w:szCs w:val="20"/>
        </w:rPr>
        <w:t xml:space="preserve"> A</w:t>
      </w:r>
    </w:p>
    <w:p w:rsidR="00BC646C" w:rsidRPr="005160DE" w:rsidRDefault="00BC646C" w:rsidP="00BC646C">
      <w:pPr>
        <w:rPr>
          <w:rFonts w:ascii="Times New Roman" w:hAnsi="Times New Roman" w:cs="Times New Roman"/>
          <w:b/>
          <w:sz w:val="20"/>
          <w:szCs w:val="20"/>
        </w:rPr>
      </w:pP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r>
      <w:r w:rsidRPr="005160DE">
        <w:rPr>
          <w:rFonts w:ascii="Times New Roman" w:hAnsi="Times New Roman" w:cs="Times New Roman"/>
          <w:b/>
          <w:sz w:val="20"/>
          <w:szCs w:val="20"/>
        </w:rPr>
        <w:tab/>
        <w:t>Resources</w:t>
      </w:r>
    </w:p>
    <w:p w:rsidR="00BC646C" w:rsidRPr="00093096" w:rsidRDefault="00BC646C" w:rsidP="00BC646C">
      <w:pPr>
        <w:rPr>
          <w:rFonts w:ascii="Times New Roman" w:hAnsi="Times New Roman" w:cs="Times New Roman"/>
          <w:b/>
          <w:sz w:val="20"/>
          <w:szCs w:val="20"/>
        </w:rPr>
      </w:pPr>
      <w:r w:rsidRPr="005160DE">
        <w:rPr>
          <w:rFonts w:ascii="Times New Roman" w:hAnsi="Times New Roman" w:cs="Times New Roman"/>
          <w:b/>
          <w:sz w:val="20"/>
          <w:szCs w:val="20"/>
        </w:rPr>
        <w:t xml:space="preserve">CJ Fallon for Maths and SESE: go to </w:t>
      </w:r>
      <w:hyperlink r:id="rId18" w:history="1">
        <w:r w:rsidRPr="005160DE">
          <w:rPr>
            <w:rStyle w:val="Hyperlink"/>
            <w:rFonts w:ascii="Times New Roman" w:hAnsi="Times New Roman" w:cs="Times New Roman"/>
            <w:b/>
            <w:sz w:val="20"/>
            <w:szCs w:val="20"/>
          </w:rPr>
          <w:t>http://my.cjfallon.ie</w:t>
        </w:r>
      </w:hyperlink>
      <w:r w:rsidRPr="005160DE">
        <w:rPr>
          <w:rFonts w:ascii="Times New Roman" w:hAnsi="Times New Roman" w:cs="Times New Roman"/>
          <w:b/>
          <w:sz w:val="20"/>
          <w:szCs w:val="20"/>
        </w:rPr>
        <w:t xml:space="preserve"> Click “Student Resources” then filter to the title you require</w:t>
      </w:r>
    </w:p>
    <w:p w:rsidR="00BC646C" w:rsidRPr="005160DE" w:rsidRDefault="00BC646C" w:rsidP="00BC646C">
      <w:pPr>
        <w:rPr>
          <w:b/>
          <w:sz w:val="20"/>
          <w:szCs w:val="20"/>
        </w:rPr>
      </w:pPr>
      <w:r w:rsidRPr="005160DE">
        <w:rPr>
          <w:b/>
          <w:i/>
          <w:sz w:val="20"/>
          <w:szCs w:val="20"/>
        </w:rPr>
        <w:t>Use your Homework Journals to record your learning activities daily: 1) Academic 2) Exercise/Fun and 3) Home Chores.</w:t>
      </w:r>
    </w:p>
    <w:p w:rsidR="00BC646C" w:rsidRPr="005160DE" w:rsidRDefault="00BC646C" w:rsidP="00BC646C">
      <w:pPr>
        <w:rPr>
          <w:i/>
          <w:sz w:val="20"/>
          <w:szCs w:val="20"/>
        </w:rPr>
      </w:pPr>
      <w:r>
        <w:rPr>
          <w:i/>
          <w:sz w:val="20"/>
          <w:szCs w:val="20"/>
        </w:rPr>
        <w:t>Hi everyone,</w:t>
      </w:r>
    </w:p>
    <w:p w:rsidR="00BC646C" w:rsidRDefault="00BC646C" w:rsidP="00BC646C">
      <w:pPr>
        <w:rPr>
          <w:i/>
          <w:sz w:val="20"/>
          <w:szCs w:val="20"/>
        </w:rPr>
      </w:pPr>
      <w:r w:rsidRPr="005160DE">
        <w:rPr>
          <w:i/>
          <w:sz w:val="20"/>
          <w:szCs w:val="20"/>
        </w:rPr>
        <w:t>I hope that everyone is</w:t>
      </w:r>
      <w:r>
        <w:rPr>
          <w:i/>
          <w:sz w:val="20"/>
          <w:szCs w:val="20"/>
        </w:rPr>
        <w:t xml:space="preserve"> keeping well and safe.  Again, it is very important that everyone is getting as much exercise and fresh air that is possible. I know it is not easy and that you are all missing your friends and your freedom. </w:t>
      </w:r>
      <w:r w:rsidRPr="005160DE">
        <w:rPr>
          <w:i/>
          <w:sz w:val="20"/>
          <w:szCs w:val="20"/>
        </w:rPr>
        <w:t xml:space="preserve"> Try your best to get as much of the above work completed. </w:t>
      </w:r>
      <w:r>
        <w:rPr>
          <w:i/>
          <w:sz w:val="20"/>
          <w:szCs w:val="20"/>
        </w:rPr>
        <w:t xml:space="preserve"> If you don’t get it all done, don’t worry. </w:t>
      </w:r>
      <w:r w:rsidR="00655F80">
        <w:rPr>
          <w:i/>
          <w:sz w:val="20"/>
          <w:szCs w:val="20"/>
        </w:rPr>
        <w:t xml:space="preserve">Start afresh the next day. </w:t>
      </w:r>
      <w:r w:rsidRPr="005160DE">
        <w:rPr>
          <w:i/>
          <w:sz w:val="20"/>
          <w:szCs w:val="20"/>
        </w:rPr>
        <w:t>Ask an adult to check over</w:t>
      </w:r>
      <w:r>
        <w:rPr>
          <w:i/>
          <w:sz w:val="20"/>
          <w:szCs w:val="20"/>
        </w:rPr>
        <w:t xml:space="preserve"> and </w:t>
      </w:r>
      <w:r w:rsidR="00655F80">
        <w:rPr>
          <w:i/>
          <w:sz w:val="20"/>
          <w:szCs w:val="20"/>
        </w:rPr>
        <w:t xml:space="preserve">correct your work for you. </w:t>
      </w:r>
    </w:p>
    <w:p w:rsidR="00BC646C" w:rsidRDefault="00655F80" w:rsidP="00BC646C">
      <w:pPr>
        <w:rPr>
          <w:i/>
          <w:sz w:val="20"/>
          <w:szCs w:val="20"/>
        </w:rPr>
      </w:pPr>
      <w:r>
        <w:rPr>
          <w:i/>
          <w:sz w:val="20"/>
          <w:szCs w:val="20"/>
        </w:rPr>
        <w:t xml:space="preserve">We are still working on </w:t>
      </w:r>
      <w:r w:rsidR="00BC646C">
        <w:rPr>
          <w:i/>
          <w:sz w:val="20"/>
          <w:szCs w:val="20"/>
        </w:rPr>
        <w:t>“From Big Fish to Little Fish” under S.P.H.E.</w:t>
      </w:r>
      <w:proofErr w:type="gramStart"/>
      <w:r w:rsidR="00BC646C">
        <w:rPr>
          <w:i/>
          <w:sz w:val="20"/>
          <w:szCs w:val="20"/>
        </w:rPr>
        <w:t>,</w:t>
      </w:r>
      <w:proofErr w:type="gramEnd"/>
      <w:r w:rsidR="00BC646C">
        <w:rPr>
          <w:i/>
          <w:sz w:val="20"/>
          <w:szCs w:val="20"/>
        </w:rPr>
        <w:t xml:space="preserve"> hopefully this will help make the transition to secondary school that little bit easier for everyone.</w:t>
      </w:r>
    </w:p>
    <w:p w:rsidR="00655F80" w:rsidRDefault="00655F80" w:rsidP="00BC646C">
      <w:pPr>
        <w:rPr>
          <w:i/>
          <w:sz w:val="20"/>
          <w:szCs w:val="20"/>
        </w:rPr>
      </w:pPr>
      <w:r>
        <w:rPr>
          <w:i/>
          <w:sz w:val="20"/>
          <w:szCs w:val="20"/>
        </w:rPr>
        <w:t>Saturday the 30</w:t>
      </w:r>
      <w:r w:rsidRPr="00655F80">
        <w:rPr>
          <w:i/>
          <w:sz w:val="20"/>
          <w:szCs w:val="20"/>
          <w:vertAlign w:val="superscript"/>
        </w:rPr>
        <w:t>th</w:t>
      </w:r>
      <w:r>
        <w:rPr>
          <w:i/>
          <w:sz w:val="20"/>
          <w:szCs w:val="20"/>
        </w:rPr>
        <w:t xml:space="preserve"> of May should have</w:t>
      </w:r>
      <w:r w:rsidR="007207CE">
        <w:rPr>
          <w:i/>
          <w:sz w:val="20"/>
          <w:szCs w:val="20"/>
        </w:rPr>
        <w:t xml:space="preserve"> been</w:t>
      </w:r>
      <w:r>
        <w:rPr>
          <w:i/>
          <w:sz w:val="20"/>
          <w:szCs w:val="20"/>
        </w:rPr>
        <w:t xml:space="preserve"> our </w:t>
      </w:r>
      <w:r w:rsidR="00F33A01">
        <w:rPr>
          <w:i/>
          <w:sz w:val="20"/>
          <w:szCs w:val="20"/>
        </w:rPr>
        <w:t>2</w:t>
      </w:r>
      <w:r w:rsidR="00F33A01" w:rsidRPr="00F33A01">
        <w:rPr>
          <w:i/>
          <w:sz w:val="20"/>
          <w:szCs w:val="20"/>
          <w:vertAlign w:val="superscript"/>
        </w:rPr>
        <w:t>nd</w:t>
      </w:r>
      <w:r w:rsidR="00F33A01">
        <w:rPr>
          <w:i/>
          <w:sz w:val="20"/>
          <w:szCs w:val="20"/>
        </w:rPr>
        <w:t xml:space="preserve"> class’s </w:t>
      </w:r>
      <w:r>
        <w:rPr>
          <w:i/>
          <w:sz w:val="20"/>
          <w:szCs w:val="20"/>
        </w:rPr>
        <w:t>Special</w:t>
      </w:r>
      <w:r w:rsidR="007207CE">
        <w:rPr>
          <w:i/>
          <w:sz w:val="20"/>
          <w:szCs w:val="20"/>
        </w:rPr>
        <w:t xml:space="preserve"> First Holy Communion Day </w:t>
      </w:r>
      <w:r>
        <w:rPr>
          <w:i/>
          <w:sz w:val="20"/>
          <w:szCs w:val="20"/>
        </w:rPr>
        <w:t>and we all would have been very busy helping prepare for this occasion. I have included very little work on Friday so we can take a little time to think about 2</w:t>
      </w:r>
      <w:r w:rsidRPr="00655F80">
        <w:rPr>
          <w:i/>
          <w:sz w:val="20"/>
          <w:szCs w:val="20"/>
          <w:vertAlign w:val="superscript"/>
        </w:rPr>
        <w:t>nd</w:t>
      </w:r>
      <w:r>
        <w:rPr>
          <w:i/>
          <w:sz w:val="20"/>
          <w:szCs w:val="20"/>
        </w:rPr>
        <w:t xml:space="preserve"> class and to virtually celebrate with them.</w:t>
      </w:r>
    </w:p>
    <w:p w:rsidR="00655F80" w:rsidRPr="00F33A01" w:rsidRDefault="00655F80" w:rsidP="00BC646C">
      <w:pPr>
        <w:rPr>
          <w:b/>
          <w:sz w:val="28"/>
          <w:szCs w:val="28"/>
          <w:u w:val="single"/>
        </w:rPr>
      </w:pPr>
      <w:proofErr w:type="gramStart"/>
      <w:r w:rsidRPr="00F33A01">
        <w:rPr>
          <w:b/>
          <w:sz w:val="28"/>
          <w:szCs w:val="28"/>
          <w:u w:val="single"/>
        </w:rPr>
        <w:t>Our</w:t>
      </w:r>
      <w:r w:rsidR="00F33A01" w:rsidRPr="00F33A01">
        <w:rPr>
          <w:b/>
          <w:sz w:val="28"/>
          <w:szCs w:val="28"/>
          <w:u w:val="single"/>
        </w:rPr>
        <w:t xml:space="preserve"> Class</w:t>
      </w:r>
      <w:r w:rsidRPr="00F33A01">
        <w:rPr>
          <w:b/>
          <w:sz w:val="28"/>
          <w:szCs w:val="28"/>
          <w:u w:val="single"/>
        </w:rPr>
        <w:t xml:space="preserve"> Novel.</w:t>
      </w:r>
      <w:proofErr w:type="gramEnd"/>
    </w:p>
    <w:p w:rsidR="00720C4C" w:rsidRDefault="00790982" w:rsidP="00BC646C">
      <w:pPr>
        <w:rPr>
          <w:sz w:val="20"/>
          <w:szCs w:val="20"/>
        </w:rPr>
      </w:pPr>
      <w:r>
        <w:rPr>
          <w:sz w:val="20"/>
          <w:szCs w:val="20"/>
        </w:rPr>
        <w:t xml:space="preserve">It is around this time of year that we would start on our class novel, earlier in the year my plan </w:t>
      </w:r>
      <w:r w:rsidR="00DA70EA">
        <w:rPr>
          <w:sz w:val="20"/>
          <w:szCs w:val="20"/>
        </w:rPr>
        <w:t xml:space="preserve">was to work on </w:t>
      </w:r>
      <w:r w:rsidR="00F33A01">
        <w:rPr>
          <w:sz w:val="20"/>
          <w:szCs w:val="20"/>
        </w:rPr>
        <w:t>“</w:t>
      </w:r>
      <w:r w:rsidR="00DA70EA">
        <w:rPr>
          <w:sz w:val="20"/>
          <w:szCs w:val="20"/>
        </w:rPr>
        <w:t xml:space="preserve">Goodnight </w:t>
      </w:r>
      <w:proofErr w:type="spellStart"/>
      <w:r w:rsidR="00DA70EA">
        <w:rPr>
          <w:sz w:val="20"/>
          <w:szCs w:val="20"/>
        </w:rPr>
        <w:t>Mr.</w:t>
      </w:r>
      <w:proofErr w:type="spellEnd"/>
      <w:r w:rsidR="00DA70EA">
        <w:rPr>
          <w:sz w:val="20"/>
          <w:szCs w:val="20"/>
        </w:rPr>
        <w:t xml:space="preserve"> Tom</w:t>
      </w:r>
      <w:r w:rsidR="00F33A01">
        <w:rPr>
          <w:sz w:val="20"/>
          <w:szCs w:val="20"/>
        </w:rPr>
        <w:t>”</w:t>
      </w:r>
      <w:r w:rsidR="00DA70EA">
        <w:rPr>
          <w:sz w:val="20"/>
          <w:szCs w:val="20"/>
        </w:rPr>
        <w:t xml:space="preserve"> but</w:t>
      </w:r>
      <w:r>
        <w:rPr>
          <w:sz w:val="20"/>
          <w:szCs w:val="20"/>
        </w:rPr>
        <w:t xml:space="preserve"> unfortunately </w:t>
      </w:r>
      <w:r w:rsidR="00DA70EA">
        <w:rPr>
          <w:sz w:val="20"/>
          <w:szCs w:val="20"/>
        </w:rPr>
        <w:t>this did not work out</w:t>
      </w:r>
      <w:r w:rsidR="007149BB">
        <w:rPr>
          <w:sz w:val="20"/>
          <w:szCs w:val="20"/>
        </w:rPr>
        <w:t>.  So I have decided to try something different</w:t>
      </w:r>
      <w:r w:rsidR="00F33A01">
        <w:rPr>
          <w:sz w:val="20"/>
          <w:szCs w:val="20"/>
        </w:rPr>
        <w:t>,</w:t>
      </w:r>
      <w:r w:rsidR="007149BB">
        <w:rPr>
          <w:sz w:val="20"/>
          <w:szCs w:val="20"/>
        </w:rPr>
        <w:t xml:space="preserve"> instead of picking a book </w:t>
      </w:r>
      <w:r w:rsidR="00F33A01">
        <w:rPr>
          <w:sz w:val="20"/>
          <w:szCs w:val="20"/>
        </w:rPr>
        <w:t>title to study, I have chosen</w:t>
      </w:r>
      <w:r w:rsidR="007149BB">
        <w:rPr>
          <w:sz w:val="20"/>
          <w:szCs w:val="20"/>
        </w:rPr>
        <w:t xml:space="preserve"> the author David </w:t>
      </w:r>
      <w:proofErr w:type="spellStart"/>
      <w:r w:rsidR="007149BB">
        <w:rPr>
          <w:sz w:val="20"/>
          <w:szCs w:val="20"/>
        </w:rPr>
        <w:t>Walliams</w:t>
      </w:r>
      <w:proofErr w:type="spellEnd"/>
      <w:r w:rsidR="007149BB">
        <w:rPr>
          <w:sz w:val="20"/>
          <w:szCs w:val="20"/>
        </w:rPr>
        <w:t xml:space="preserve"> and we are going to study a selection of his books instead. I’m sure most of you have a copy of one or two of his books or know where you </w:t>
      </w:r>
      <w:r w:rsidR="007149BB">
        <w:rPr>
          <w:sz w:val="20"/>
          <w:szCs w:val="20"/>
        </w:rPr>
        <w:lastRenderedPageBreak/>
        <w:t xml:space="preserve">could find one. </w:t>
      </w:r>
      <w:r w:rsidR="00720C4C">
        <w:rPr>
          <w:sz w:val="20"/>
          <w:szCs w:val="20"/>
        </w:rPr>
        <w:t xml:space="preserve"> (Just Books is back open, Tesco and </w:t>
      </w:r>
      <w:proofErr w:type="spellStart"/>
      <w:r w:rsidR="00720C4C">
        <w:rPr>
          <w:sz w:val="20"/>
          <w:szCs w:val="20"/>
        </w:rPr>
        <w:t>Dunnes</w:t>
      </w:r>
      <w:proofErr w:type="spellEnd"/>
      <w:r w:rsidR="00720C4C">
        <w:rPr>
          <w:sz w:val="20"/>
          <w:szCs w:val="20"/>
        </w:rPr>
        <w:t xml:space="preserve"> all stock his books, or check online, or with your friends/Family)</w:t>
      </w:r>
    </w:p>
    <w:p w:rsidR="00790982" w:rsidRDefault="007149BB" w:rsidP="00BC646C">
      <w:pPr>
        <w:rPr>
          <w:sz w:val="20"/>
          <w:szCs w:val="20"/>
        </w:rPr>
      </w:pPr>
      <w:r>
        <w:rPr>
          <w:sz w:val="20"/>
          <w:szCs w:val="20"/>
        </w:rPr>
        <w:t xml:space="preserve">Starting next week I will give a set of general questions, and you can answer them with whichever David </w:t>
      </w:r>
      <w:proofErr w:type="spellStart"/>
      <w:r>
        <w:rPr>
          <w:sz w:val="20"/>
          <w:szCs w:val="20"/>
        </w:rPr>
        <w:t>Walliams</w:t>
      </w:r>
      <w:proofErr w:type="spellEnd"/>
      <w:r>
        <w:rPr>
          <w:sz w:val="20"/>
          <w:szCs w:val="20"/>
        </w:rPr>
        <w:t xml:space="preserve"> book you choose e.g. </w:t>
      </w:r>
      <w:r w:rsidR="00F33A01">
        <w:rPr>
          <w:sz w:val="20"/>
          <w:szCs w:val="20"/>
        </w:rPr>
        <w:t>“</w:t>
      </w:r>
      <w:r>
        <w:rPr>
          <w:sz w:val="20"/>
          <w:szCs w:val="20"/>
        </w:rPr>
        <w:t>Billiona</w:t>
      </w:r>
      <w:r w:rsidR="00F33A01">
        <w:rPr>
          <w:sz w:val="20"/>
          <w:szCs w:val="20"/>
        </w:rPr>
        <w:t>i</w:t>
      </w:r>
      <w:r>
        <w:rPr>
          <w:sz w:val="20"/>
          <w:szCs w:val="20"/>
        </w:rPr>
        <w:t>re Boy</w:t>
      </w:r>
      <w:r w:rsidR="00F33A01">
        <w:rPr>
          <w:sz w:val="20"/>
          <w:szCs w:val="20"/>
        </w:rPr>
        <w:t>”</w:t>
      </w:r>
      <w:r>
        <w:rPr>
          <w:sz w:val="20"/>
          <w:szCs w:val="20"/>
        </w:rPr>
        <w:t>,</w:t>
      </w:r>
      <w:r w:rsidR="00F33A01">
        <w:rPr>
          <w:sz w:val="20"/>
          <w:szCs w:val="20"/>
        </w:rPr>
        <w:t>”</w:t>
      </w:r>
      <w:r>
        <w:rPr>
          <w:sz w:val="20"/>
          <w:szCs w:val="20"/>
        </w:rPr>
        <w:t xml:space="preserve"> The Boy in the Dress</w:t>
      </w:r>
      <w:r w:rsidR="00F33A01">
        <w:rPr>
          <w:sz w:val="20"/>
          <w:szCs w:val="20"/>
        </w:rPr>
        <w:t>”</w:t>
      </w:r>
      <w:r>
        <w:rPr>
          <w:sz w:val="20"/>
          <w:szCs w:val="20"/>
        </w:rPr>
        <w:t xml:space="preserve">, </w:t>
      </w:r>
      <w:r w:rsidR="00F33A01">
        <w:rPr>
          <w:sz w:val="20"/>
          <w:szCs w:val="20"/>
        </w:rPr>
        <w:t>“</w:t>
      </w:r>
      <w:r>
        <w:rPr>
          <w:sz w:val="20"/>
          <w:szCs w:val="20"/>
        </w:rPr>
        <w:t>Demon Dentist</w:t>
      </w:r>
      <w:r w:rsidR="00F33A01">
        <w:rPr>
          <w:sz w:val="20"/>
          <w:szCs w:val="20"/>
        </w:rPr>
        <w:t>”</w:t>
      </w:r>
      <w:r>
        <w:rPr>
          <w:sz w:val="20"/>
          <w:szCs w:val="20"/>
        </w:rPr>
        <w:t xml:space="preserve"> etc. </w:t>
      </w:r>
    </w:p>
    <w:p w:rsidR="00720C4C" w:rsidRDefault="00720C4C" w:rsidP="00BC646C">
      <w:pPr>
        <w:rPr>
          <w:sz w:val="20"/>
          <w:szCs w:val="20"/>
        </w:rPr>
      </w:pPr>
      <w:r>
        <w:rPr>
          <w:sz w:val="20"/>
          <w:szCs w:val="20"/>
        </w:rPr>
        <w:t xml:space="preserve">So over the week I want you to find a book by David </w:t>
      </w:r>
      <w:proofErr w:type="spellStart"/>
      <w:r>
        <w:rPr>
          <w:sz w:val="20"/>
          <w:szCs w:val="20"/>
        </w:rPr>
        <w:t>Walliams</w:t>
      </w:r>
      <w:proofErr w:type="spellEnd"/>
      <w:r>
        <w:rPr>
          <w:sz w:val="20"/>
          <w:szCs w:val="20"/>
        </w:rPr>
        <w:t xml:space="preserve"> and start to read it and then be ready to commence your novel study next week. </w:t>
      </w:r>
    </w:p>
    <w:p w:rsidR="00F33A01" w:rsidRPr="00F33A01" w:rsidRDefault="00F33A01" w:rsidP="00F33A01">
      <w:pPr>
        <w:rPr>
          <w:b/>
          <w:sz w:val="28"/>
          <w:szCs w:val="28"/>
          <w:u w:val="single"/>
        </w:rPr>
      </w:pPr>
      <w:r w:rsidRPr="00F33A01">
        <w:rPr>
          <w:b/>
          <w:sz w:val="28"/>
          <w:szCs w:val="28"/>
          <w:u w:val="single"/>
        </w:rPr>
        <w:t>E-Mail addresses</w:t>
      </w:r>
    </w:p>
    <w:p w:rsidR="00F33A01" w:rsidRDefault="00F33A01" w:rsidP="00F33A01">
      <w:r>
        <w:t>It is very important that the school has an up to date e-mail address from every pupil to send out the end of year reports and as a means of corresponding between the pupils and the teacher.</w:t>
      </w:r>
    </w:p>
    <w:p w:rsidR="00F33A01" w:rsidRDefault="00F33A01" w:rsidP="00F33A01">
      <w:r>
        <w:t xml:space="preserve">Please forward on same to </w:t>
      </w:r>
      <w:hyperlink r:id="rId19" w:history="1">
        <w:r w:rsidRPr="00FC62ED">
          <w:rPr>
            <w:rStyle w:val="Hyperlink"/>
          </w:rPr>
          <w:t>mrsseery6th@gmail.com</w:t>
        </w:r>
      </w:hyperlink>
    </w:p>
    <w:p w:rsidR="00F33A01" w:rsidRDefault="00F33A01" w:rsidP="00F33A01">
      <w:r>
        <w:t>Could you please remind your friends to send in their e-mail addres</w:t>
      </w:r>
      <w:r w:rsidR="001E6C3B">
        <w:t xml:space="preserve">s if they have not already done </w:t>
      </w:r>
      <w:proofErr w:type="gramStart"/>
      <w:r>
        <w:t>so.</w:t>
      </w:r>
      <w:proofErr w:type="gramEnd"/>
    </w:p>
    <w:p w:rsidR="00F33A01" w:rsidRDefault="00F33A01" w:rsidP="00F33A01"/>
    <w:p w:rsidR="00F33A01" w:rsidRPr="00F33A01" w:rsidRDefault="00F33A01" w:rsidP="00F33A01">
      <w:pPr>
        <w:rPr>
          <w:b/>
          <w:sz w:val="28"/>
          <w:szCs w:val="28"/>
          <w:u w:val="single"/>
        </w:rPr>
      </w:pPr>
      <w:r w:rsidRPr="00F33A01">
        <w:rPr>
          <w:b/>
          <w:sz w:val="28"/>
          <w:szCs w:val="28"/>
          <w:u w:val="single"/>
        </w:rPr>
        <w:t>Consent</w:t>
      </w:r>
    </w:p>
    <w:p w:rsidR="00F33A01" w:rsidRPr="006A068F" w:rsidRDefault="00F33A01" w:rsidP="00F33A01">
      <w:r>
        <w:t xml:space="preserve">I have received a lot of lovely e-mails this week already, telling me about how you are getting on and sending me some lovely pictures of your work. It was super to hear from you all. However all parents </w:t>
      </w:r>
      <w:r w:rsidRPr="00F33A01">
        <w:rPr>
          <w:u w:val="single"/>
        </w:rPr>
        <w:t>must include consent</w:t>
      </w:r>
      <w:r>
        <w:t xml:space="preserve"> to receiving the end of year reports by e-mail. If you have e-mailed already and forgot to include this, could you rectify this at your earliest possible convenience? Thank you.</w:t>
      </w:r>
    </w:p>
    <w:p w:rsidR="00F33A01" w:rsidRDefault="00F33A01" w:rsidP="00F33A01"/>
    <w:p w:rsidR="00F33A01" w:rsidRPr="00F33A01" w:rsidRDefault="00F33A01" w:rsidP="00F33A01">
      <w:pPr>
        <w:rPr>
          <w:b/>
          <w:sz w:val="28"/>
          <w:szCs w:val="28"/>
          <w:u w:val="single"/>
        </w:rPr>
      </w:pPr>
      <w:r w:rsidRPr="00F33A01">
        <w:rPr>
          <w:b/>
          <w:sz w:val="28"/>
          <w:szCs w:val="28"/>
          <w:u w:val="single"/>
        </w:rPr>
        <w:t xml:space="preserve">Reports </w:t>
      </w:r>
    </w:p>
    <w:p w:rsidR="00F33A01" w:rsidRDefault="00F33A01" w:rsidP="00F33A01">
      <w:r>
        <w:t>Each year in sixth class an education passport is completed to pass onto the secondary school.</w:t>
      </w:r>
    </w:p>
    <w:p w:rsidR="00F33A01" w:rsidRDefault="00F33A01" w:rsidP="00F33A01">
      <w:r>
        <w:t xml:space="preserve">This includes </w:t>
      </w:r>
    </w:p>
    <w:p w:rsidR="00F33A01" w:rsidRDefault="00F33A01" w:rsidP="00F33A01">
      <w:pPr>
        <w:pStyle w:val="ListParagraph"/>
        <w:numPr>
          <w:ilvl w:val="0"/>
          <w:numId w:val="1"/>
        </w:numPr>
      </w:pPr>
      <w:r>
        <w:t xml:space="preserve">a copy of your end of year report completed by the class teacher, </w:t>
      </w:r>
    </w:p>
    <w:p w:rsidR="00F33A01" w:rsidRDefault="00F33A01" w:rsidP="00F33A01">
      <w:pPr>
        <w:pStyle w:val="ListParagraph"/>
        <w:numPr>
          <w:ilvl w:val="0"/>
          <w:numId w:val="1"/>
        </w:numPr>
      </w:pPr>
      <w:r>
        <w:t xml:space="preserve"> </w:t>
      </w:r>
      <w:r w:rsidRPr="006E7525">
        <w:rPr>
          <w:b/>
          <w:u w:val="single"/>
        </w:rPr>
        <w:t>My Child’s Profile</w:t>
      </w:r>
      <w:r>
        <w:t xml:space="preserve"> to be completed by parents </w:t>
      </w:r>
    </w:p>
    <w:p w:rsidR="00F33A01" w:rsidRDefault="00F33A01" w:rsidP="00F33A01">
      <w:pPr>
        <w:pStyle w:val="ListParagraph"/>
        <w:numPr>
          <w:ilvl w:val="0"/>
          <w:numId w:val="1"/>
        </w:numPr>
      </w:pPr>
      <w:r>
        <w:t xml:space="preserve"> </w:t>
      </w:r>
      <w:r w:rsidRPr="006E7525">
        <w:rPr>
          <w:b/>
          <w:u w:val="single"/>
        </w:rPr>
        <w:t>My Profile</w:t>
      </w:r>
      <w:r>
        <w:t xml:space="preserve"> to be completed by the pupil. </w:t>
      </w:r>
    </w:p>
    <w:p w:rsidR="00F33A01" w:rsidRDefault="00F33A01" w:rsidP="00F33A01">
      <w:r>
        <w:t xml:space="preserve">Usually we would send a copy of an explanatory letter, a copy of </w:t>
      </w:r>
      <w:r w:rsidRPr="007C548F">
        <w:rPr>
          <w:b/>
          <w:u w:val="single"/>
        </w:rPr>
        <w:t>my child’s profile</w:t>
      </w:r>
      <w:r>
        <w:t xml:space="preserve"> and a copy of </w:t>
      </w:r>
      <w:r w:rsidRPr="007C548F">
        <w:rPr>
          <w:b/>
          <w:u w:val="single"/>
        </w:rPr>
        <w:t>my profile</w:t>
      </w:r>
      <w:r>
        <w:t xml:space="preserve"> out in a sae, to be filled in and returned. However this year I will send out an attachment on everybody’s email address. You will need to download the attachments, fill them in and please return them by post to </w:t>
      </w:r>
      <w:proofErr w:type="spellStart"/>
      <w:r>
        <w:t>Scoil</w:t>
      </w:r>
      <w:proofErr w:type="spellEnd"/>
      <w:r>
        <w:t xml:space="preserve"> </w:t>
      </w:r>
      <w:proofErr w:type="spellStart"/>
      <w:r>
        <w:t>Chroí</w:t>
      </w:r>
      <w:proofErr w:type="spellEnd"/>
      <w:r>
        <w:t xml:space="preserve"> </w:t>
      </w:r>
      <w:proofErr w:type="spellStart"/>
      <w:r>
        <w:t>Naofa</w:t>
      </w:r>
      <w:proofErr w:type="spellEnd"/>
      <w:r>
        <w:t xml:space="preserve"> on or before Wednesday June 3</w:t>
      </w:r>
      <w:r w:rsidRPr="007C548F">
        <w:rPr>
          <w:vertAlign w:val="superscript"/>
        </w:rPr>
        <w:t>rd</w:t>
      </w:r>
      <w:r>
        <w:t>. Thank you in advance for your co-operation.</w:t>
      </w:r>
    </w:p>
    <w:p w:rsidR="00655F80" w:rsidRPr="00655F80" w:rsidRDefault="00F33A01" w:rsidP="00BC646C">
      <w:pPr>
        <w:rPr>
          <w:sz w:val="20"/>
          <w:szCs w:val="20"/>
        </w:rPr>
      </w:pPr>
      <w:r>
        <w:rPr>
          <w:sz w:val="20"/>
          <w:szCs w:val="20"/>
        </w:rPr>
        <w:t xml:space="preserve"> </w:t>
      </w:r>
    </w:p>
    <w:p w:rsidR="00BC646C" w:rsidRDefault="00BC646C" w:rsidP="00BC646C">
      <w:pPr>
        <w:rPr>
          <w:i/>
          <w:sz w:val="20"/>
          <w:szCs w:val="20"/>
        </w:rPr>
      </w:pPr>
    </w:p>
    <w:p w:rsidR="00BC646C" w:rsidRDefault="00BC646C" w:rsidP="00BC646C">
      <w:pPr>
        <w:rPr>
          <w:i/>
          <w:sz w:val="20"/>
          <w:szCs w:val="20"/>
        </w:rPr>
      </w:pPr>
      <w:proofErr w:type="spellStart"/>
      <w:r>
        <w:rPr>
          <w:i/>
          <w:sz w:val="20"/>
          <w:szCs w:val="20"/>
        </w:rPr>
        <w:t>Mrs.</w:t>
      </w:r>
      <w:proofErr w:type="spellEnd"/>
      <w:r>
        <w:rPr>
          <w:i/>
          <w:sz w:val="20"/>
          <w:szCs w:val="20"/>
        </w:rPr>
        <w:t xml:space="preserve"> </w:t>
      </w:r>
      <w:proofErr w:type="spellStart"/>
      <w:r>
        <w:rPr>
          <w:i/>
          <w:sz w:val="20"/>
          <w:szCs w:val="20"/>
        </w:rPr>
        <w:t>Seery</w:t>
      </w:r>
      <w:proofErr w:type="spellEnd"/>
    </w:p>
    <w:p w:rsidR="00BC646C" w:rsidRDefault="00BC646C" w:rsidP="00BC646C">
      <w:pPr>
        <w:rPr>
          <w:i/>
          <w:sz w:val="20"/>
          <w:szCs w:val="20"/>
        </w:rPr>
      </w:pPr>
    </w:p>
    <w:p w:rsidR="00BC646C" w:rsidRPr="005160DE" w:rsidRDefault="00BC646C" w:rsidP="00BC646C">
      <w:pPr>
        <w:rPr>
          <w:i/>
          <w:sz w:val="20"/>
          <w:szCs w:val="20"/>
        </w:rPr>
      </w:pPr>
    </w:p>
    <w:p w:rsidR="00BC646C" w:rsidRDefault="00BC646C" w:rsidP="00BC646C"/>
    <w:p w:rsidR="00BC646C" w:rsidRDefault="00BC646C" w:rsidP="00BC646C"/>
    <w:p w:rsidR="00BC646C" w:rsidRDefault="00BC646C" w:rsidP="00BC646C"/>
    <w:p w:rsidR="003D3FE7" w:rsidRDefault="003D3FE7"/>
    <w:sectPr w:rsidR="003D3FE7" w:rsidSect="0074063E">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0F32" w:rsidRDefault="006C0F32" w:rsidP="00BD337C">
      <w:pPr>
        <w:spacing w:after="0" w:line="240" w:lineRule="auto"/>
      </w:pPr>
      <w:r>
        <w:separator/>
      </w:r>
    </w:p>
  </w:endnote>
  <w:endnote w:type="continuationSeparator" w:id="0">
    <w:p w:rsidR="006C0F32" w:rsidRDefault="006C0F32" w:rsidP="00BD33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0F32" w:rsidRDefault="006C0F32" w:rsidP="00BD337C">
      <w:pPr>
        <w:spacing w:after="0" w:line="240" w:lineRule="auto"/>
      </w:pPr>
      <w:r>
        <w:separator/>
      </w:r>
    </w:p>
  </w:footnote>
  <w:footnote w:type="continuationSeparator" w:id="0">
    <w:p w:rsidR="006C0F32" w:rsidRDefault="006C0F32" w:rsidP="00BD33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469" w:rsidRPr="00667469" w:rsidRDefault="00EC7B3A">
    <w:pPr>
      <w:pStyle w:val="Header"/>
      <w:rPr>
        <w:lang w:val="en-GB"/>
      </w:rPr>
    </w:pPr>
    <w:r>
      <w:rPr>
        <w:lang w:val="en-GB"/>
      </w:rPr>
      <w:t xml:space="preserve"> 6</w:t>
    </w:r>
    <w:r w:rsidRPr="00667469">
      <w:rPr>
        <w:vertAlign w:val="superscript"/>
        <w:lang w:val="en-GB"/>
      </w:rPr>
      <w:t>th</w:t>
    </w:r>
    <w:r w:rsidR="00BD337C">
      <w:rPr>
        <w:lang w:val="en-GB"/>
      </w:rPr>
      <w:t xml:space="preserve"> Class Work Week 6</w:t>
    </w:r>
    <w:r>
      <w:rPr>
        <w:lang w:val="en-GB"/>
      </w:rPr>
      <w:t xml:space="preserve">- May </w:t>
    </w:r>
    <w:r w:rsidR="00BD337C">
      <w:rPr>
        <w:lang w:val="en-GB"/>
      </w:rPr>
      <w:t>2</w:t>
    </w:r>
    <w:r w:rsidR="00AB474D">
      <w:rPr>
        <w:lang w:val="en-GB"/>
      </w:rPr>
      <w:t>5</w:t>
    </w:r>
    <w:r w:rsidRPr="00667469">
      <w:rPr>
        <w:vertAlign w:val="superscript"/>
        <w:lang w:val="en-GB"/>
      </w:rPr>
      <w:t>th</w:t>
    </w:r>
    <w:r>
      <w:rPr>
        <w:lang w:val="en-GB"/>
      </w:rPr>
      <w:t xml:space="preserve"> to</w:t>
    </w:r>
    <w:r w:rsidR="00BD337C">
      <w:rPr>
        <w:lang w:val="en-GB"/>
      </w:rPr>
      <w:t xml:space="preserve"> 29</w:t>
    </w:r>
    <w:r>
      <w:rPr>
        <w:vertAlign w:val="superscript"/>
        <w:lang w:val="en-GB"/>
      </w:rPr>
      <w:t>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C5385"/>
    <w:multiLevelType w:val="hybridMultilevel"/>
    <w:tmpl w:val="A1105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6C"/>
    <w:rsid w:val="001B06DB"/>
    <w:rsid w:val="001E6C3B"/>
    <w:rsid w:val="00204791"/>
    <w:rsid w:val="002A46D6"/>
    <w:rsid w:val="002B24D7"/>
    <w:rsid w:val="002C04A9"/>
    <w:rsid w:val="002F5A10"/>
    <w:rsid w:val="003359EC"/>
    <w:rsid w:val="003D3FE7"/>
    <w:rsid w:val="004D6403"/>
    <w:rsid w:val="004F4A0E"/>
    <w:rsid w:val="00570A96"/>
    <w:rsid w:val="00624A15"/>
    <w:rsid w:val="00641AC9"/>
    <w:rsid w:val="00655F80"/>
    <w:rsid w:val="00657508"/>
    <w:rsid w:val="006C0F32"/>
    <w:rsid w:val="007149BB"/>
    <w:rsid w:val="007207CE"/>
    <w:rsid w:val="00720C4C"/>
    <w:rsid w:val="00731156"/>
    <w:rsid w:val="00790982"/>
    <w:rsid w:val="007A2AFD"/>
    <w:rsid w:val="008874F9"/>
    <w:rsid w:val="008C0397"/>
    <w:rsid w:val="009635E2"/>
    <w:rsid w:val="00AB474D"/>
    <w:rsid w:val="00AF1BA8"/>
    <w:rsid w:val="00B00DE1"/>
    <w:rsid w:val="00B40283"/>
    <w:rsid w:val="00BC072B"/>
    <w:rsid w:val="00BC646C"/>
    <w:rsid w:val="00BD337C"/>
    <w:rsid w:val="00CA211C"/>
    <w:rsid w:val="00D52FEA"/>
    <w:rsid w:val="00DA70EA"/>
    <w:rsid w:val="00E9142E"/>
    <w:rsid w:val="00EC7B3A"/>
    <w:rsid w:val="00F33A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46C"/>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46C"/>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646C"/>
    <w:rPr>
      <w:color w:val="0000FF" w:themeColor="hyperlink"/>
      <w:u w:val="single"/>
    </w:rPr>
  </w:style>
  <w:style w:type="paragraph" w:styleId="Header">
    <w:name w:val="header"/>
    <w:basedOn w:val="Normal"/>
    <w:link w:val="HeaderChar"/>
    <w:uiPriority w:val="99"/>
    <w:semiHidden/>
    <w:unhideWhenUsed/>
    <w:rsid w:val="00BC64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646C"/>
    <w:rPr>
      <w:lang w:val="en-IE"/>
    </w:rPr>
  </w:style>
  <w:style w:type="paragraph" w:styleId="Footer">
    <w:name w:val="footer"/>
    <w:basedOn w:val="Normal"/>
    <w:link w:val="FooterChar"/>
    <w:uiPriority w:val="99"/>
    <w:semiHidden/>
    <w:unhideWhenUsed/>
    <w:rsid w:val="00BD337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D337C"/>
    <w:rPr>
      <w:lang w:val="en-IE"/>
    </w:rPr>
  </w:style>
  <w:style w:type="paragraph" w:styleId="ListParagraph">
    <w:name w:val="List Paragraph"/>
    <w:basedOn w:val="Normal"/>
    <w:uiPriority w:val="34"/>
    <w:qFormat/>
    <w:rsid w:val="00F33A01"/>
    <w:pPr>
      <w:spacing w:after="200" w:line="276" w:lineRule="auto"/>
      <w:ind w:left="720"/>
      <w:contextualSpacing/>
    </w:pPr>
    <w:rPr>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46C"/>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C646C"/>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646C"/>
    <w:rPr>
      <w:color w:val="0000FF" w:themeColor="hyperlink"/>
      <w:u w:val="single"/>
    </w:rPr>
  </w:style>
  <w:style w:type="paragraph" w:styleId="Header">
    <w:name w:val="header"/>
    <w:basedOn w:val="Normal"/>
    <w:link w:val="HeaderChar"/>
    <w:uiPriority w:val="99"/>
    <w:semiHidden/>
    <w:unhideWhenUsed/>
    <w:rsid w:val="00BC646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BC646C"/>
    <w:rPr>
      <w:lang w:val="en-IE"/>
    </w:rPr>
  </w:style>
  <w:style w:type="paragraph" w:styleId="Footer">
    <w:name w:val="footer"/>
    <w:basedOn w:val="Normal"/>
    <w:link w:val="FooterChar"/>
    <w:uiPriority w:val="99"/>
    <w:semiHidden/>
    <w:unhideWhenUsed/>
    <w:rsid w:val="00BD337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D337C"/>
    <w:rPr>
      <w:lang w:val="en-IE"/>
    </w:rPr>
  </w:style>
  <w:style w:type="paragraph" w:styleId="ListParagraph">
    <w:name w:val="List Paragraph"/>
    <w:basedOn w:val="Normal"/>
    <w:uiPriority w:val="34"/>
    <w:qFormat/>
    <w:rsid w:val="00F33A01"/>
    <w:pPr>
      <w:spacing w:after="200" w:line="276" w:lineRule="auto"/>
      <w:ind w:left="720"/>
      <w:contextualSpacing/>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wsmagmedia.ie" TargetMode="External"/><Relationship Id="rId13" Type="http://schemas.openxmlformats.org/officeDocument/2006/relationships/hyperlink" Target="http://www.sciencesparks.com" TargetMode="External"/><Relationship Id="rId18" Type="http://schemas.openxmlformats.org/officeDocument/2006/relationships/hyperlink" Target="http://my.cjfallon.ie"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pinterest.com" TargetMode="External"/><Relationship Id="rId17" Type="http://schemas.openxmlformats.org/officeDocument/2006/relationships/hyperlink" Target="mailto:trial@growinlove.ie" TargetMode="External"/><Relationship Id="rId2" Type="http://schemas.openxmlformats.org/officeDocument/2006/relationships/styles" Target="styles.xml"/><Relationship Id="rId16" Type="http://schemas.openxmlformats.org/officeDocument/2006/relationships/hyperlink" Target="http://www.duolingo.com"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coilnet.ie" TargetMode="External"/><Relationship Id="rId5" Type="http://schemas.openxmlformats.org/officeDocument/2006/relationships/webSettings" Target="webSettings.xml"/><Relationship Id="rId15" Type="http://schemas.openxmlformats.org/officeDocument/2006/relationships/hyperlink" Target="http://www.s&#233;ide&#225;ns&#237;.ie" TargetMode="External"/><Relationship Id="rId10" Type="http://schemas.openxmlformats.org/officeDocument/2006/relationships/hyperlink" Target="http://www.topmarks.co.uk" TargetMode="External"/><Relationship Id="rId19" Type="http://schemas.openxmlformats.org/officeDocument/2006/relationships/hyperlink" Target="mailto:mrsseery6th@gmail.com" TargetMode="External"/><Relationship Id="rId4" Type="http://schemas.openxmlformats.org/officeDocument/2006/relationships/settings" Target="settings.xml"/><Relationship Id="rId9" Type="http://schemas.openxmlformats.org/officeDocument/2006/relationships/hyperlink" Target="http://www.scolastic.com-" TargetMode="External"/><Relationship Id="rId14" Type="http://schemas.openxmlformats.org/officeDocument/2006/relationships/hyperlink" Target="http://www.askaboutireland.ie/learningzone"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1457</Words>
  <Characters>8306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mikeycleary2003@yahoo.co.uk</cp:lastModifiedBy>
  <cp:revision>2</cp:revision>
  <cp:lastPrinted>2020-05-19T11:56:00Z</cp:lastPrinted>
  <dcterms:created xsi:type="dcterms:W3CDTF">2020-05-23T12:15:00Z</dcterms:created>
  <dcterms:modified xsi:type="dcterms:W3CDTF">2020-05-23T12:15:00Z</dcterms:modified>
</cp:coreProperties>
</file>